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57" w:type="dxa"/>
        <w:tblLook w:val="04A0" w:firstRow="1" w:lastRow="0" w:firstColumn="1" w:lastColumn="0" w:noHBand="0" w:noVBand="1"/>
      </w:tblPr>
      <w:tblGrid>
        <w:gridCol w:w="3374"/>
        <w:gridCol w:w="5883"/>
      </w:tblGrid>
      <w:tr w:rsidR="00A322F5" w:rsidRPr="003C27A2" w:rsidTr="00281EDC">
        <w:trPr>
          <w:trHeight w:val="539"/>
        </w:trPr>
        <w:tc>
          <w:tcPr>
            <w:tcW w:w="3374" w:type="dxa"/>
          </w:tcPr>
          <w:p w:rsidR="00A322F5" w:rsidRPr="003C27A2" w:rsidRDefault="00A322F5" w:rsidP="00427201">
            <w:pPr>
              <w:rPr>
                <w:b/>
                <w:sz w:val="24"/>
                <w:szCs w:val="24"/>
              </w:rPr>
            </w:pPr>
            <w:r w:rsidRPr="003C27A2">
              <w:rPr>
                <w:b/>
                <w:sz w:val="24"/>
                <w:szCs w:val="24"/>
              </w:rPr>
              <w:t>Name of group/organisation</w:t>
            </w:r>
          </w:p>
        </w:tc>
        <w:tc>
          <w:tcPr>
            <w:tcW w:w="5883" w:type="dxa"/>
          </w:tcPr>
          <w:p w:rsidR="00A322F5" w:rsidRPr="003C27A2" w:rsidRDefault="00A322F5" w:rsidP="00427201">
            <w:pPr>
              <w:rPr>
                <w:sz w:val="24"/>
                <w:szCs w:val="24"/>
              </w:rPr>
            </w:pPr>
          </w:p>
          <w:p w:rsidR="00A322F5" w:rsidRPr="003C27A2" w:rsidRDefault="00A322F5" w:rsidP="00427201">
            <w:pPr>
              <w:rPr>
                <w:sz w:val="24"/>
                <w:szCs w:val="24"/>
              </w:rPr>
            </w:pPr>
          </w:p>
        </w:tc>
      </w:tr>
      <w:tr w:rsidR="00A322F5" w:rsidRPr="003C27A2" w:rsidTr="00281EDC">
        <w:trPr>
          <w:trHeight w:val="524"/>
        </w:trPr>
        <w:tc>
          <w:tcPr>
            <w:tcW w:w="3374" w:type="dxa"/>
          </w:tcPr>
          <w:p w:rsidR="00A322F5" w:rsidRPr="003C27A2" w:rsidRDefault="00A322F5" w:rsidP="00427201">
            <w:pPr>
              <w:rPr>
                <w:b/>
                <w:sz w:val="24"/>
                <w:szCs w:val="24"/>
              </w:rPr>
            </w:pPr>
            <w:r w:rsidRPr="003C27A2">
              <w:rPr>
                <w:b/>
                <w:sz w:val="24"/>
                <w:szCs w:val="24"/>
              </w:rPr>
              <w:t>Date required</w:t>
            </w:r>
          </w:p>
        </w:tc>
        <w:tc>
          <w:tcPr>
            <w:tcW w:w="5883" w:type="dxa"/>
          </w:tcPr>
          <w:p w:rsidR="00A322F5" w:rsidRPr="003C27A2" w:rsidRDefault="00A322F5" w:rsidP="00427201">
            <w:pPr>
              <w:rPr>
                <w:sz w:val="24"/>
                <w:szCs w:val="24"/>
              </w:rPr>
            </w:pPr>
          </w:p>
          <w:p w:rsidR="00A322F5" w:rsidRPr="003C27A2" w:rsidRDefault="00A322F5" w:rsidP="00427201">
            <w:pPr>
              <w:rPr>
                <w:sz w:val="24"/>
                <w:szCs w:val="24"/>
              </w:rPr>
            </w:pPr>
          </w:p>
        </w:tc>
      </w:tr>
      <w:tr w:rsidR="00A322F5" w:rsidRPr="003C27A2" w:rsidTr="00281EDC">
        <w:trPr>
          <w:trHeight w:val="539"/>
        </w:trPr>
        <w:tc>
          <w:tcPr>
            <w:tcW w:w="3374" w:type="dxa"/>
          </w:tcPr>
          <w:p w:rsidR="00A322F5" w:rsidRPr="003C27A2" w:rsidRDefault="00A322F5" w:rsidP="00427201">
            <w:pPr>
              <w:rPr>
                <w:b/>
                <w:sz w:val="24"/>
                <w:szCs w:val="24"/>
              </w:rPr>
            </w:pPr>
            <w:r w:rsidRPr="003C27A2">
              <w:rPr>
                <w:b/>
                <w:sz w:val="24"/>
                <w:szCs w:val="24"/>
              </w:rPr>
              <w:t>Facility required</w:t>
            </w:r>
          </w:p>
        </w:tc>
        <w:tc>
          <w:tcPr>
            <w:tcW w:w="5883" w:type="dxa"/>
          </w:tcPr>
          <w:p w:rsidR="00A322F5" w:rsidRPr="003C27A2" w:rsidRDefault="00A322F5" w:rsidP="00427201">
            <w:pPr>
              <w:rPr>
                <w:sz w:val="24"/>
                <w:szCs w:val="24"/>
              </w:rPr>
            </w:pPr>
          </w:p>
          <w:p w:rsidR="00A322F5" w:rsidRPr="003C27A2" w:rsidRDefault="00A322F5" w:rsidP="00427201">
            <w:pPr>
              <w:rPr>
                <w:sz w:val="24"/>
                <w:szCs w:val="24"/>
              </w:rPr>
            </w:pPr>
          </w:p>
        </w:tc>
      </w:tr>
      <w:tr w:rsidR="00A322F5" w:rsidRPr="003C27A2" w:rsidTr="00281EDC">
        <w:trPr>
          <w:trHeight w:val="524"/>
        </w:trPr>
        <w:tc>
          <w:tcPr>
            <w:tcW w:w="3374" w:type="dxa"/>
          </w:tcPr>
          <w:p w:rsidR="00A322F5" w:rsidRPr="003C27A2" w:rsidRDefault="00A322F5" w:rsidP="00427201">
            <w:pPr>
              <w:rPr>
                <w:b/>
                <w:sz w:val="24"/>
                <w:szCs w:val="24"/>
              </w:rPr>
            </w:pPr>
            <w:r w:rsidRPr="003C27A2">
              <w:rPr>
                <w:b/>
                <w:sz w:val="24"/>
                <w:szCs w:val="24"/>
              </w:rPr>
              <w:t>Time of event</w:t>
            </w:r>
          </w:p>
        </w:tc>
        <w:tc>
          <w:tcPr>
            <w:tcW w:w="5883" w:type="dxa"/>
          </w:tcPr>
          <w:p w:rsidR="00A322F5" w:rsidRPr="003C27A2" w:rsidRDefault="00A322F5" w:rsidP="00427201">
            <w:pPr>
              <w:rPr>
                <w:sz w:val="24"/>
                <w:szCs w:val="24"/>
              </w:rPr>
            </w:pPr>
          </w:p>
          <w:p w:rsidR="00A322F5" w:rsidRPr="003C27A2" w:rsidRDefault="00A322F5" w:rsidP="00427201">
            <w:pPr>
              <w:rPr>
                <w:sz w:val="24"/>
                <w:szCs w:val="24"/>
              </w:rPr>
            </w:pPr>
          </w:p>
        </w:tc>
      </w:tr>
      <w:tr w:rsidR="00A322F5" w:rsidRPr="003C27A2" w:rsidTr="00281EDC">
        <w:trPr>
          <w:trHeight w:val="539"/>
        </w:trPr>
        <w:tc>
          <w:tcPr>
            <w:tcW w:w="3374" w:type="dxa"/>
          </w:tcPr>
          <w:p w:rsidR="00A322F5" w:rsidRPr="003C27A2" w:rsidRDefault="00A322F5" w:rsidP="00427201">
            <w:pPr>
              <w:rPr>
                <w:b/>
                <w:sz w:val="24"/>
                <w:szCs w:val="24"/>
              </w:rPr>
            </w:pPr>
            <w:r w:rsidRPr="003C27A2">
              <w:rPr>
                <w:b/>
                <w:sz w:val="24"/>
                <w:szCs w:val="24"/>
              </w:rPr>
              <w:t>Number of attendees</w:t>
            </w:r>
          </w:p>
        </w:tc>
        <w:tc>
          <w:tcPr>
            <w:tcW w:w="5883" w:type="dxa"/>
          </w:tcPr>
          <w:p w:rsidR="00A322F5" w:rsidRPr="003C27A2" w:rsidRDefault="00A322F5" w:rsidP="00427201">
            <w:pPr>
              <w:rPr>
                <w:sz w:val="24"/>
                <w:szCs w:val="24"/>
              </w:rPr>
            </w:pPr>
          </w:p>
          <w:p w:rsidR="00A322F5" w:rsidRPr="003C27A2" w:rsidRDefault="00A322F5" w:rsidP="00427201">
            <w:pPr>
              <w:rPr>
                <w:sz w:val="24"/>
                <w:szCs w:val="24"/>
              </w:rPr>
            </w:pPr>
          </w:p>
        </w:tc>
      </w:tr>
      <w:tr w:rsidR="00A322F5" w:rsidRPr="003C27A2" w:rsidTr="00281EDC">
        <w:trPr>
          <w:trHeight w:val="793"/>
        </w:trPr>
        <w:tc>
          <w:tcPr>
            <w:tcW w:w="3374" w:type="dxa"/>
          </w:tcPr>
          <w:p w:rsidR="00186E17" w:rsidRPr="003C27A2" w:rsidRDefault="00186E17" w:rsidP="00427201">
            <w:pPr>
              <w:rPr>
                <w:b/>
                <w:sz w:val="24"/>
                <w:szCs w:val="24"/>
              </w:rPr>
            </w:pPr>
            <w:r>
              <w:rPr>
                <w:b/>
                <w:sz w:val="24"/>
                <w:szCs w:val="24"/>
              </w:rPr>
              <w:t>Heat required</w:t>
            </w:r>
          </w:p>
        </w:tc>
        <w:tc>
          <w:tcPr>
            <w:tcW w:w="5883" w:type="dxa"/>
          </w:tcPr>
          <w:p w:rsidR="00A322F5" w:rsidRPr="003C27A2" w:rsidRDefault="00A322F5" w:rsidP="00427201">
            <w:pPr>
              <w:rPr>
                <w:sz w:val="24"/>
                <w:szCs w:val="24"/>
              </w:rPr>
            </w:pPr>
          </w:p>
          <w:p w:rsidR="00A322F5" w:rsidRPr="003C27A2" w:rsidRDefault="00A322F5" w:rsidP="00427201">
            <w:pPr>
              <w:rPr>
                <w:sz w:val="24"/>
                <w:szCs w:val="24"/>
              </w:rPr>
            </w:pPr>
          </w:p>
          <w:p w:rsidR="00A322F5" w:rsidRPr="003C27A2" w:rsidRDefault="00A322F5" w:rsidP="00427201">
            <w:pPr>
              <w:rPr>
                <w:sz w:val="24"/>
                <w:szCs w:val="24"/>
              </w:rPr>
            </w:pPr>
          </w:p>
        </w:tc>
      </w:tr>
      <w:tr w:rsidR="00A322F5" w:rsidRPr="003C27A2" w:rsidTr="00281EDC">
        <w:trPr>
          <w:trHeight w:val="539"/>
        </w:trPr>
        <w:tc>
          <w:tcPr>
            <w:tcW w:w="3374" w:type="dxa"/>
          </w:tcPr>
          <w:p w:rsidR="00A322F5" w:rsidRPr="003C27A2" w:rsidRDefault="00A322F5" w:rsidP="00427201">
            <w:pPr>
              <w:rPr>
                <w:b/>
                <w:sz w:val="24"/>
                <w:szCs w:val="24"/>
              </w:rPr>
            </w:pPr>
            <w:r w:rsidRPr="003C27A2">
              <w:rPr>
                <w:b/>
                <w:sz w:val="24"/>
                <w:szCs w:val="24"/>
              </w:rPr>
              <w:t>Equipment requirements</w:t>
            </w:r>
          </w:p>
        </w:tc>
        <w:tc>
          <w:tcPr>
            <w:tcW w:w="5883" w:type="dxa"/>
          </w:tcPr>
          <w:p w:rsidR="00A322F5" w:rsidRPr="003C27A2" w:rsidRDefault="00A322F5" w:rsidP="00427201">
            <w:pPr>
              <w:rPr>
                <w:sz w:val="24"/>
                <w:szCs w:val="24"/>
              </w:rPr>
            </w:pPr>
          </w:p>
          <w:p w:rsidR="00A322F5" w:rsidRPr="003C27A2" w:rsidRDefault="00A322F5" w:rsidP="00427201">
            <w:pPr>
              <w:rPr>
                <w:sz w:val="24"/>
                <w:szCs w:val="24"/>
              </w:rPr>
            </w:pPr>
          </w:p>
        </w:tc>
      </w:tr>
      <w:tr w:rsidR="00A322F5" w:rsidRPr="003C27A2" w:rsidTr="00281EDC">
        <w:trPr>
          <w:trHeight w:val="793"/>
        </w:trPr>
        <w:tc>
          <w:tcPr>
            <w:tcW w:w="3374" w:type="dxa"/>
          </w:tcPr>
          <w:p w:rsidR="00A322F5" w:rsidRPr="003C27A2" w:rsidRDefault="00281EDC" w:rsidP="00281EDC">
            <w:pPr>
              <w:rPr>
                <w:b/>
                <w:sz w:val="24"/>
                <w:szCs w:val="24"/>
              </w:rPr>
            </w:pPr>
            <w:r w:rsidRPr="003C27A2">
              <w:rPr>
                <w:b/>
                <w:sz w:val="24"/>
                <w:szCs w:val="24"/>
              </w:rPr>
              <w:t>Name and c</w:t>
            </w:r>
            <w:r w:rsidR="00A322F5" w:rsidRPr="003C27A2">
              <w:rPr>
                <w:b/>
                <w:sz w:val="24"/>
                <w:szCs w:val="24"/>
              </w:rPr>
              <w:t>ontact details of person responsible on day of the event</w:t>
            </w:r>
            <w:r w:rsidR="008078EE">
              <w:rPr>
                <w:b/>
                <w:sz w:val="24"/>
                <w:szCs w:val="24"/>
              </w:rPr>
              <w:t>(over 18 yrs of age)</w:t>
            </w:r>
          </w:p>
        </w:tc>
        <w:tc>
          <w:tcPr>
            <w:tcW w:w="5883" w:type="dxa"/>
          </w:tcPr>
          <w:p w:rsidR="00A322F5" w:rsidRPr="003C27A2" w:rsidRDefault="00A322F5" w:rsidP="00427201">
            <w:pPr>
              <w:rPr>
                <w:sz w:val="24"/>
                <w:szCs w:val="24"/>
              </w:rPr>
            </w:pPr>
          </w:p>
          <w:p w:rsidR="00A322F5" w:rsidRPr="003C27A2" w:rsidRDefault="00A322F5" w:rsidP="00427201">
            <w:pPr>
              <w:rPr>
                <w:sz w:val="24"/>
                <w:szCs w:val="24"/>
              </w:rPr>
            </w:pPr>
          </w:p>
        </w:tc>
      </w:tr>
      <w:tr w:rsidR="00281EDC" w:rsidRPr="003C27A2" w:rsidTr="00281EDC">
        <w:trPr>
          <w:trHeight w:val="274"/>
        </w:trPr>
        <w:tc>
          <w:tcPr>
            <w:tcW w:w="3374" w:type="dxa"/>
          </w:tcPr>
          <w:p w:rsidR="002A54D9" w:rsidRPr="003C27A2" w:rsidRDefault="00281EDC" w:rsidP="008078EE">
            <w:pPr>
              <w:rPr>
                <w:b/>
                <w:sz w:val="24"/>
                <w:szCs w:val="24"/>
              </w:rPr>
            </w:pPr>
            <w:r w:rsidRPr="003C27A2">
              <w:rPr>
                <w:b/>
                <w:sz w:val="24"/>
                <w:szCs w:val="24"/>
              </w:rPr>
              <w:t xml:space="preserve">Name and contact details </w:t>
            </w:r>
            <w:r w:rsidR="002A54D9" w:rsidRPr="003C27A2">
              <w:rPr>
                <w:b/>
                <w:sz w:val="24"/>
                <w:szCs w:val="24"/>
              </w:rPr>
              <w:t xml:space="preserve"> of hirer</w:t>
            </w:r>
            <w:r w:rsidR="008078EE">
              <w:rPr>
                <w:b/>
                <w:sz w:val="24"/>
                <w:szCs w:val="24"/>
              </w:rPr>
              <w:t xml:space="preserve"> </w:t>
            </w:r>
            <w:r w:rsidR="002A54D9" w:rsidRPr="003C27A2">
              <w:rPr>
                <w:b/>
                <w:sz w:val="24"/>
                <w:szCs w:val="24"/>
              </w:rPr>
              <w:t>(over 18</w:t>
            </w:r>
            <w:r w:rsidR="00A5524C">
              <w:rPr>
                <w:b/>
                <w:sz w:val="24"/>
                <w:szCs w:val="24"/>
              </w:rPr>
              <w:t xml:space="preserve"> </w:t>
            </w:r>
            <w:bookmarkStart w:id="0" w:name="_GoBack"/>
            <w:bookmarkEnd w:id="0"/>
            <w:r w:rsidR="002A54D9" w:rsidRPr="003C27A2">
              <w:rPr>
                <w:b/>
                <w:sz w:val="24"/>
                <w:szCs w:val="24"/>
              </w:rPr>
              <w:t>yrs of age)</w:t>
            </w:r>
          </w:p>
        </w:tc>
        <w:tc>
          <w:tcPr>
            <w:tcW w:w="5883" w:type="dxa"/>
          </w:tcPr>
          <w:p w:rsidR="009875C3" w:rsidRPr="003C27A2" w:rsidRDefault="00281EDC" w:rsidP="00427201">
            <w:pPr>
              <w:rPr>
                <w:sz w:val="24"/>
                <w:szCs w:val="24"/>
              </w:rPr>
            </w:pPr>
            <w:r w:rsidRPr="003C27A2">
              <w:rPr>
                <w:sz w:val="24"/>
                <w:szCs w:val="24"/>
              </w:rPr>
              <w:t xml:space="preserve">                                  </w:t>
            </w:r>
          </w:p>
          <w:p w:rsidR="00281EDC" w:rsidRPr="003C27A2" w:rsidRDefault="008078EE" w:rsidP="008078EE">
            <w:pPr>
              <w:rPr>
                <w:sz w:val="24"/>
                <w:szCs w:val="24"/>
              </w:rPr>
            </w:pPr>
            <w:r>
              <w:rPr>
                <w:sz w:val="24"/>
                <w:szCs w:val="24"/>
              </w:rPr>
              <w:t xml:space="preserve">  </w:t>
            </w:r>
            <w:r w:rsidR="00281EDC" w:rsidRPr="003C27A2">
              <w:rPr>
                <w:sz w:val="24"/>
                <w:szCs w:val="24"/>
              </w:rPr>
              <w:t xml:space="preserve">                                                     </w:t>
            </w:r>
          </w:p>
        </w:tc>
      </w:tr>
      <w:tr w:rsidR="000D4995" w:rsidRPr="003C27A2" w:rsidTr="00281EDC">
        <w:trPr>
          <w:trHeight w:val="274"/>
        </w:trPr>
        <w:tc>
          <w:tcPr>
            <w:tcW w:w="3374" w:type="dxa"/>
          </w:tcPr>
          <w:p w:rsidR="000D4995" w:rsidRPr="003C27A2" w:rsidRDefault="000D4995" w:rsidP="002A54D9">
            <w:pPr>
              <w:rPr>
                <w:b/>
                <w:sz w:val="24"/>
                <w:szCs w:val="24"/>
              </w:rPr>
            </w:pPr>
            <w:r w:rsidRPr="003C27A2">
              <w:rPr>
                <w:b/>
                <w:sz w:val="24"/>
                <w:szCs w:val="24"/>
              </w:rPr>
              <w:t>Telephone:</w:t>
            </w:r>
          </w:p>
        </w:tc>
        <w:tc>
          <w:tcPr>
            <w:tcW w:w="5883" w:type="dxa"/>
          </w:tcPr>
          <w:p w:rsidR="000D4995" w:rsidRPr="003C27A2" w:rsidRDefault="000D4995" w:rsidP="00427201">
            <w:pPr>
              <w:rPr>
                <w:sz w:val="24"/>
                <w:szCs w:val="24"/>
              </w:rPr>
            </w:pPr>
          </w:p>
        </w:tc>
      </w:tr>
      <w:tr w:rsidR="000D4995" w:rsidRPr="003C27A2" w:rsidTr="00281EDC">
        <w:trPr>
          <w:trHeight w:val="274"/>
        </w:trPr>
        <w:tc>
          <w:tcPr>
            <w:tcW w:w="3374" w:type="dxa"/>
          </w:tcPr>
          <w:p w:rsidR="000D4995" w:rsidRPr="003C27A2" w:rsidRDefault="000D4995" w:rsidP="002A54D9">
            <w:pPr>
              <w:rPr>
                <w:b/>
                <w:sz w:val="24"/>
                <w:szCs w:val="24"/>
              </w:rPr>
            </w:pPr>
            <w:r w:rsidRPr="003C27A2">
              <w:rPr>
                <w:b/>
                <w:sz w:val="24"/>
                <w:szCs w:val="24"/>
              </w:rPr>
              <w:t>Email address:</w:t>
            </w:r>
          </w:p>
        </w:tc>
        <w:tc>
          <w:tcPr>
            <w:tcW w:w="5883" w:type="dxa"/>
          </w:tcPr>
          <w:p w:rsidR="000D4995" w:rsidRPr="003C27A2" w:rsidRDefault="000D4995" w:rsidP="00427201">
            <w:pPr>
              <w:rPr>
                <w:sz w:val="24"/>
                <w:szCs w:val="24"/>
              </w:rPr>
            </w:pPr>
          </w:p>
        </w:tc>
      </w:tr>
      <w:tr w:rsidR="00427201" w:rsidRPr="003C27A2" w:rsidTr="00281EDC">
        <w:trPr>
          <w:trHeight w:val="274"/>
        </w:trPr>
        <w:tc>
          <w:tcPr>
            <w:tcW w:w="3374" w:type="dxa"/>
          </w:tcPr>
          <w:p w:rsidR="00427201" w:rsidRPr="003C27A2" w:rsidRDefault="00427201" w:rsidP="002A54D9">
            <w:pPr>
              <w:rPr>
                <w:b/>
                <w:sz w:val="24"/>
                <w:szCs w:val="24"/>
              </w:rPr>
            </w:pPr>
            <w:r w:rsidRPr="003C27A2">
              <w:rPr>
                <w:b/>
                <w:sz w:val="24"/>
                <w:szCs w:val="24"/>
              </w:rPr>
              <w:t xml:space="preserve">Signature </w:t>
            </w:r>
          </w:p>
        </w:tc>
        <w:tc>
          <w:tcPr>
            <w:tcW w:w="5883" w:type="dxa"/>
          </w:tcPr>
          <w:p w:rsidR="00427201" w:rsidRPr="003C27A2" w:rsidRDefault="00427201" w:rsidP="00427201">
            <w:pPr>
              <w:rPr>
                <w:sz w:val="24"/>
                <w:szCs w:val="24"/>
              </w:rPr>
            </w:pPr>
          </w:p>
          <w:p w:rsidR="002A54D9" w:rsidRPr="003C27A2" w:rsidRDefault="002A54D9" w:rsidP="00427201">
            <w:pPr>
              <w:rPr>
                <w:sz w:val="24"/>
                <w:szCs w:val="24"/>
              </w:rPr>
            </w:pPr>
          </w:p>
        </w:tc>
      </w:tr>
      <w:tr w:rsidR="002A54D9" w:rsidRPr="003C27A2" w:rsidTr="00281EDC">
        <w:trPr>
          <w:trHeight w:val="274"/>
        </w:trPr>
        <w:tc>
          <w:tcPr>
            <w:tcW w:w="3374" w:type="dxa"/>
          </w:tcPr>
          <w:p w:rsidR="002A54D9" w:rsidRPr="003C27A2" w:rsidRDefault="002A54D9" w:rsidP="00281EDC">
            <w:pPr>
              <w:rPr>
                <w:b/>
                <w:sz w:val="24"/>
                <w:szCs w:val="24"/>
              </w:rPr>
            </w:pPr>
            <w:r w:rsidRPr="003C27A2">
              <w:rPr>
                <w:b/>
                <w:sz w:val="24"/>
                <w:szCs w:val="24"/>
              </w:rPr>
              <w:t>Date</w:t>
            </w:r>
          </w:p>
        </w:tc>
        <w:tc>
          <w:tcPr>
            <w:tcW w:w="5883" w:type="dxa"/>
          </w:tcPr>
          <w:p w:rsidR="002A54D9" w:rsidRPr="003C27A2" w:rsidRDefault="002A54D9" w:rsidP="00427201">
            <w:pPr>
              <w:rPr>
                <w:sz w:val="24"/>
                <w:szCs w:val="24"/>
              </w:rPr>
            </w:pPr>
          </w:p>
          <w:p w:rsidR="002A54D9" w:rsidRPr="003C27A2" w:rsidRDefault="002A54D9" w:rsidP="00427201">
            <w:pPr>
              <w:rPr>
                <w:sz w:val="24"/>
                <w:szCs w:val="24"/>
              </w:rPr>
            </w:pPr>
          </w:p>
        </w:tc>
      </w:tr>
      <w:tr w:rsidR="00332B5F" w:rsidRPr="003C27A2" w:rsidTr="00281EDC">
        <w:trPr>
          <w:trHeight w:val="274"/>
        </w:trPr>
        <w:tc>
          <w:tcPr>
            <w:tcW w:w="3374" w:type="dxa"/>
          </w:tcPr>
          <w:p w:rsidR="00332B5F" w:rsidRPr="003C27A2" w:rsidRDefault="00332B5F" w:rsidP="00281EDC">
            <w:pPr>
              <w:rPr>
                <w:b/>
                <w:sz w:val="24"/>
                <w:szCs w:val="24"/>
              </w:rPr>
            </w:pPr>
            <w:r>
              <w:rPr>
                <w:b/>
                <w:sz w:val="24"/>
                <w:szCs w:val="24"/>
              </w:rPr>
              <w:t>Public Liability Insurance</w:t>
            </w:r>
          </w:p>
        </w:tc>
        <w:tc>
          <w:tcPr>
            <w:tcW w:w="5883" w:type="dxa"/>
          </w:tcPr>
          <w:p w:rsidR="00332B5F" w:rsidRPr="003C27A2" w:rsidRDefault="00332B5F" w:rsidP="00427201">
            <w:pPr>
              <w:rPr>
                <w:sz w:val="24"/>
                <w:szCs w:val="24"/>
              </w:rPr>
            </w:pPr>
          </w:p>
        </w:tc>
      </w:tr>
      <w:tr w:rsidR="00332B5F" w:rsidRPr="003C27A2" w:rsidTr="00281EDC">
        <w:trPr>
          <w:trHeight w:val="274"/>
        </w:trPr>
        <w:tc>
          <w:tcPr>
            <w:tcW w:w="3374" w:type="dxa"/>
          </w:tcPr>
          <w:p w:rsidR="00332B5F" w:rsidRDefault="00332B5F" w:rsidP="00281EDC">
            <w:pPr>
              <w:rPr>
                <w:b/>
                <w:sz w:val="24"/>
                <w:szCs w:val="24"/>
              </w:rPr>
            </w:pPr>
            <w:r>
              <w:rPr>
                <w:b/>
                <w:sz w:val="24"/>
                <w:szCs w:val="24"/>
              </w:rPr>
              <w:t>Access NI Enhancement Certificate (if required)</w:t>
            </w:r>
          </w:p>
        </w:tc>
        <w:tc>
          <w:tcPr>
            <w:tcW w:w="5883" w:type="dxa"/>
          </w:tcPr>
          <w:p w:rsidR="00332B5F" w:rsidRPr="003C27A2" w:rsidRDefault="00332B5F" w:rsidP="00427201">
            <w:pPr>
              <w:rPr>
                <w:sz w:val="24"/>
                <w:szCs w:val="24"/>
              </w:rPr>
            </w:pPr>
          </w:p>
        </w:tc>
      </w:tr>
    </w:tbl>
    <w:p w:rsidR="00304948" w:rsidRPr="003C27A2" w:rsidRDefault="00304948" w:rsidP="00D307F5">
      <w:pPr>
        <w:pStyle w:val="NoSpacing"/>
        <w:rPr>
          <w:sz w:val="24"/>
          <w:szCs w:val="24"/>
        </w:rPr>
      </w:pPr>
    </w:p>
    <w:p w:rsidR="00186E17" w:rsidRDefault="00304948" w:rsidP="00D307F5">
      <w:pPr>
        <w:pStyle w:val="NoSpacing"/>
        <w:rPr>
          <w:b/>
          <w:sz w:val="24"/>
          <w:szCs w:val="24"/>
        </w:rPr>
      </w:pPr>
      <w:r w:rsidRPr="003C27A2">
        <w:rPr>
          <w:b/>
          <w:sz w:val="24"/>
          <w:szCs w:val="24"/>
        </w:rPr>
        <w:t>Use of Church Facil</w:t>
      </w:r>
      <w:r w:rsidR="00186E17">
        <w:rPr>
          <w:b/>
          <w:sz w:val="24"/>
          <w:szCs w:val="24"/>
        </w:rPr>
        <w:t>ities</w:t>
      </w:r>
    </w:p>
    <w:p w:rsidR="00304948" w:rsidRPr="008D2000" w:rsidRDefault="00186E17" w:rsidP="00D307F5">
      <w:pPr>
        <w:pStyle w:val="NoSpacing"/>
        <w:rPr>
          <w:b/>
          <w:sz w:val="24"/>
          <w:szCs w:val="24"/>
        </w:rPr>
      </w:pPr>
      <w:r>
        <w:rPr>
          <w:b/>
          <w:sz w:val="24"/>
          <w:szCs w:val="24"/>
        </w:rPr>
        <w:t>Sydenham</w:t>
      </w:r>
      <w:r w:rsidR="00304948" w:rsidRPr="008D2000">
        <w:rPr>
          <w:b/>
          <w:sz w:val="24"/>
          <w:szCs w:val="24"/>
        </w:rPr>
        <w:t xml:space="preserve"> Methodist Church offers low cost facilities suitable for room hire and </w:t>
      </w:r>
      <w:r w:rsidR="009875C3" w:rsidRPr="008D2000">
        <w:rPr>
          <w:b/>
          <w:sz w:val="24"/>
          <w:szCs w:val="24"/>
        </w:rPr>
        <w:t>conferences.</w:t>
      </w:r>
    </w:p>
    <w:p w:rsidR="00304948" w:rsidRDefault="00304948" w:rsidP="00D307F5">
      <w:pPr>
        <w:pStyle w:val="NoSpacing"/>
        <w:rPr>
          <w:sz w:val="24"/>
          <w:szCs w:val="24"/>
        </w:rPr>
      </w:pPr>
      <w:r w:rsidRPr="008D2000">
        <w:rPr>
          <w:b/>
          <w:sz w:val="24"/>
          <w:szCs w:val="24"/>
        </w:rPr>
        <w:t>We welcome individuals and groups who are sympat</w:t>
      </w:r>
      <w:r w:rsidR="00BF056D" w:rsidRPr="008D2000">
        <w:rPr>
          <w:b/>
          <w:sz w:val="24"/>
          <w:szCs w:val="24"/>
        </w:rPr>
        <w:t xml:space="preserve">hetic to </w:t>
      </w:r>
      <w:r w:rsidR="00583214">
        <w:rPr>
          <w:b/>
          <w:sz w:val="24"/>
          <w:szCs w:val="24"/>
        </w:rPr>
        <w:t xml:space="preserve">the ethos of </w:t>
      </w:r>
      <w:r w:rsidR="005472BD">
        <w:rPr>
          <w:b/>
          <w:sz w:val="24"/>
          <w:szCs w:val="24"/>
        </w:rPr>
        <w:t>the Methodist Church in Ireland</w:t>
      </w:r>
      <w:r w:rsidR="00D307F5" w:rsidRPr="003C27A2">
        <w:rPr>
          <w:sz w:val="24"/>
          <w:szCs w:val="24"/>
        </w:rPr>
        <w:t>.</w:t>
      </w:r>
    </w:p>
    <w:p w:rsidR="00A322F5" w:rsidRPr="008A405D" w:rsidRDefault="00D307F5" w:rsidP="00D307F5">
      <w:pPr>
        <w:pStyle w:val="NoSpacing"/>
        <w:rPr>
          <w:rFonts w:cstheme="minorHAnsi"/>
          <w:b/>
        </w:rPr>
      </w:pPr>
      <w:r w:rsidRPr="008A405D">
        <w:rPr>
          <w:rFonts w:cstheme="minorHAnsi"/>
          <w:b/>
        </w:rPr>
        <w:t>R</w:t>
      </w:r>
      <w:r w:rsidR="00A322F5" w:rsidRPr="008A405D">
        <w:rPr>
          <w:rFonts w:cstheme="minorHAnsi"/>
          <w:b/>
        </w:rPr>
        <w:t>equired information</w:t>
      </w:r>
    </w:p>
    <w:p w:rsidR="00C66DCA" w:rsidRDefault="00A322F5" w:rsidP="00D307F5">
      <w:pPr>
        <w:pStyle w:val="NoSpacing"/>
        <w:rPr>
          <w:rFonts w:cstheme="minorHAnsi"/>
        </w:rPr>
      </w:pPr>
      <w:r w:rsidRPr="008A405D">
        <w:rPr>
          <w:rFonts w:cstheme="minorHAnsi"/>
        </w:rPr>
        <w:t xml:space="preserve">In order for your event to run smoothly, we need as much information as possible. Prior to the event, you are welcome to call at the premises by arrangement to discuss and agree your requirements. Contact </w:t>
      </w:r>
      <w:r w:rsidR="005472BD">
        <w:rPr>
          <w:rFonts w:cstheme="minorHAnsi"/>
        </w:rPr>
        <w:t>Property Steward.</w:t>
      </w:r>
    </w:p>
    <w:p w:rsidR="00A322F5" w:rsidRPr="008A405D" w:rsidRDefault="00A322F5" w:rsidP="00D307F5">
      <w:pPr>
        <w:pStyle w:val="NoSpacing"/>
        <w:rPr>
          <w:rFonts w:cstheme="minorHAnsi"/>
        </w:rPr>
      </w:pPr>
    </w:p>
    <w:p w:rsidR="008078EE" w:rsidRDefault="008078EE" w:rsidP="008078EE">
      <w:pPr>
        <w:pStyle w:val="NoSpacing"/>
        <w:rPr>
          <w:rFonts w:cstheme="minorHAnsi"/>
        </w:rPr>
      </w:pPr>
      <w:r w:rsidRPr="008078EE">
        <w:rPr>
          <w:rFonts w:cstheme="minorHAnsi"/>
        </w:rPr>
        <w:t>While every effort will be made to honour bookings, in exceptional circumstances it may be necessary to cancel, postpone or amend bookings on the basis that use of t</w:t>
      </w:r>
      <w:r w:rsidR="00186E17">
        <w:rPr>
          <w:rFonts w:cstheme="minorHAnsi"/>
        </w:rPr>
        <w:t>he premises is required by Sydenham</w:t>
      </w:r>
      <w:r w:rsidRPr="008078EE">
        <w:rPr>
          <w:rFonts w:cstheme="minorHAnsi"/>
        </w:rPr>
        <w:t xml:space="preserve"> Methodist Church. Particular circumstances may dictate that only short notice can be given. A refund will be given in the event that satisfactory alternative arrangements cannot be made</w:t>
      </w:r>
      <w:r>
        <w:rPr>
          <w:rFonts w:cstheme="minorHAnsi"/>
        </w:rPr>
        <w:t>.</w:t>
      </w:r>
    </w:p>
    <w:p w:rsidR="001254F3" w:rsidRDefault="001254F3" w:rsidP="00332B5F">
      <w:pPr>
        <w:pStyle w:val="NoSpacing"/>
        <w:rPr>
          <w:b/>
        </w:rPr>
      </w:pPr>
    </w:p>
    <w:p w:rsidR="00674F32" w:rsidRDefault="00674F32" w:rsidP="00332B5F">
      <w:pPr>
        <w:pStyle w:val="NoSpacing"/>
        <w:rPr>
          <w:b/>
        </w:rPr>
      </w:pPr>
    </w:p>
    <w:p w:rsidR="00674F32" w:rsidRDefault="00674F32" w:rsidP="00332B5F">
      <w:pPr>
        <w:pStyle w:val="NoSpacing"/>
      </w:pPr>
      <w:r>
        <w:rPr>
          <w:b/>
        </w:rPr>
        <w:t xml:space="preserve"> </w:t>
      </w:r>
    </w:p>
    <w:p w:rsidR="00BF056D" w:rsidRPr="00332B5F" w:rsidRDefault="008A4EF3" w:rsidP="00332B5F">
      <w:pPr>
        <w:pStyle w:val="NoSpacing"/>
        <w:jc w:val="center"/>
      </w:pPr>
      <w:r w:rsidRPr="003B2F01">
        <w:rPr>
          <w:rFonts w:cstheme="minorHAnsi"/>
          <w:b/>
          <w:sz w:val="32"/>
          <w:szCs w:val="32"/>
        </w:rPr>
        <w:lastRenderedPageBreak/>
        <w:t>Standard Conditions of Hire</w:t>
      </w:r>
    </w:p>
    <w:p w:rsidR="003B2F01" w:rsidRPr="003B2F01" w:rsidRDefault="003B2F01" w:rsidP="003B2F01">
      <w:pPr>
        <w:pStyle w:val="NoSpacing"/>
        <w:rPr>
          <w:rFonts w:cstheme="minorHAnsi"/>
          <w:b/>
        </w:rPr>
      </w:pPr>
    </w:p>
    <w:p w:rsidR="003B2F01" w:rsidRPr="00DC584D" w:rsidRDefault="003B2F01" w:rsidP="003B2F01">
      <w:pPr>
        <w:pStyle w:val="NoSpacing"/>
        <w:rPr>
          <w:rFonts w:cstheme="minorHAnsi"/>
          <w:b/>
        </w:rPr>
      </w:pPr>
      <w:r w:rsidRPr="00DC584D">
        <w:rPr>
          <w:rFonts w:cstheme="minorHAnsi"/>
          <w:b/>
          <w:i/>
          <w:iCs/>
        </w:rPr>
        <w:t xml:space="preserve">(If the Hirer is in doubt as to the meaning of the following, the Bookings Officer should be consulted) </w:t>
      </w:r>
      <w:r w:rsidRPr="00DC584D">
        <w:rPr>
          <w:rFonts w:cstheme="minorHAnsi"/>
          <w:b/>
          <w:bCs/>
        </w:rPr>
        <w:t>For the purposes of these conditions, the term HIRER shall mean an individual hirer or, where the hirer is an organisation, the authorised representative</w:t>
      </w:r>
    </w:p>
    <w:p w:rsidR="00695379" w:rsidRPr="00DC584D" w:rsidRDefault="003B2F01" w:rsidP="008A405D">
      <w:pPr>
        <w:spacing w:after="0" w:line="240" w:lineRule="auto"/>
        <w:rPr>
          <w:rFonts w:eastAsia="Times New Roman" w:cstheme="minorHAnsi"/>
          <w:color w:val="000000"/>
        </w:rPr>
      </w:pPr>
      <w:r w:rsidRPr="00DC584D">
        <w:rPr>
          <w:rFonts w:eastAsia="Times New Roman" w:cstheme="minorHAnsi"/>
          <w:color w:val="000000"/>
        </w:rPr>
        <w:t>T</w:t>
      </w:r>
      <w:r w:rsidR="005F7C2C" w:rsidRPr="00DC584D">
        <w:rPr>
          <w:rFonts w:eastAsia="Times New Roman" w:cstheme="minorHAnsi"/>
          <w:color w:val="000000"/>
        </w:rPr>
        <w:t>HE HIRER shall not use the premises for any purpose other than that described in the hiring agreement and shall not sub-hire or use the premises or allow the premises to be used for any unlawful purpose or in any unlawful way nor do anything or bring onto the premises anything which may endanger the same or render invalid any insurance policies in respect thereof</w:t>
      </w:r>
      <w:r w:rsidR="00695379" w:rsidRPr="00DC584D">
        <w:rPr>
          <w:rFonts w:eastAsia="Times New Roman" w:cstheme="minorHAnsi"/>
          <w:color w:val="000000"/>
        </w:rPr>
        <w:t xml:space="preserve"> and </w:t>
      </w:r>
      <w:r w:rsidR="00936514" w:rsidRPr="00DC584D">
        <w:rPr>
          <w:rFonts w:eastAsia="Times New Roman" w:cstheme="minorHAnsi"/>
          <w:color w:val="000000"/>
        </w:rPr>
        <w:t>i</w:t>
      </w:r>
      <w:r w:rsidR="005F7C2C" w:rsidRPr="00DC584D">
        <w:rPr>
          <w:rFonts w:eastAsia="Times New Roman" w:cstheme="minorHAnsi"/>
          <w:color w:val="000000"/>
        </w:rPr>
        <w:t>n accordance with the laws of the Methodist Church in Ireland</w:t>
      </w:r>
    </w:p>
    <w:p w:rsidR="00C52296" w:rsidRPr="00DC584D" w:rsidRDefault="00C52296" w:rsidP="008A405D">
      <w:pPr>
        <w:spacing w:after="0" w:line="240" w:lineRule="auto"/>
        <w:rPr>
          <w:rFonts w:eastAsia="Times New Roman" w:cstheme="minorHAnsi"/>
          <w:color w:val="000000"/>
        </w:rPr>
      </w:pPr>
    </w:p>
    <w:p w:rsidR="008A405D" w:rsidRPr="00DC584D" w:rsidRDefault="00C52296" w:rsidP="00B51C3E">
      <w:pPr>
        <w:pStyle w:val="NoSpacing"/>
        <w:rPr>
          <w:rFonts w:eastAsia="Times New Roman"/>
          <w:b/>
        </w:rPr>
      </w:pPr>
      <w:r w:rsidRPr="00DC584D">
        <w:rPr>
          <w:rFonts w:eastAsia="Times New Roman"/>
          <w:b/>
        </w:rPr>
        <w:t>1.</w:t>
      </w:r>
      <w:r w:rsidR="005F7C2C" w:rsidRPr="00DC584D">
        <w:rPr>
          <w:rFonts w:eastAsia="Times New Roman"/>
          <w:b/>
        </w:rPr>
        <w:t xml:space="preserve"> </w:t>
      </w:r>
      <w:r w:rsidR="008A405D" w:rsidRPr="00DC584D">
        <w:rPr>
          <w:rFonts w:eastAsia="Times New Roman"/>
          <w:b/>
        </w:rPr>
        <w:t>Insurance</w:t>
      </w:r>
    </w:p>
    <w:p w:rsidR="008078EE" w:rsidRPr="00DC584D" w:rsidRDefault="008A405D" w:rsidP="00B51C3E">
      <w:pPr>
        <w:pStyle w:val="NoSpacing"/>
        <w:rPr>
          <w:rFonts w:eastAsia="Times New Roman" w:cstheme="minorHAnsi"/>
          <w:color w:val="000000"/>
        </w:rPr>
      </w:pPr>
      <w:r w:rsidRPr="00DC584D">
        <w:rPr>
          <w:rFonts w:eastAsia="Times New Roman"/>
        </w:rPr>
        <w:t xml:space="preserve">Regular hirers and non church groups who use the rooms more than 3 times a year must take out their own public liability insurance: this is a condition of our insurers.  Proof of public liability </w:t>
      </w:r>
      <w:r w:rsidR="008078EE" w:rsidRPr="00DC584D">
        <w:rPr>
          <w:rFonts w:eastAsia="Times New Roman"/>
        </w:rPr>
        <w:t>i</w:t>
      </w:r>
      <w:r w:rsidRPr="00DC584D">
        <w:rPr>
          <w:rFonts w:eastAsia="Times New Roman"/>
        </w:rPr>
        <w:t xml:space="preserve">nsurance will be required.  Our Insurers may be able to </w:t>
      </w:r>
      <w:r w:rsidRPr="00DC584D">
        <w:t xml:space="preserve">provide this cover if you need it. </w:t>
      </w:r>
      <w:r w:rsidR="00B51C3E" w:rsidRPr="00DC584D">
        <w:t xml:space="preserve">THE HIRER shall indemnify the </w:t>
      </w:r>
      <w:r w:rsidR="003B2F01" w:rsidRPr="00DC584D">
        <w:t xml:space="preserve">Church </w:t>
      </w:r>
      <w:r w:rsidR="00B51C3E" w:rsidRPr="00DC584D">
        <w:t xml:space="preserve">Council </w:t>
      </w:r>
      <w:r w:rsidR="00F34201">
        <w:t>of Sydenham</w:t>
      </w:r>
      <w:r w:rsidR="003B2F01" w:rsidRPr="00DC584D">
        <w:t xml:space="preserve"> Methodist Church </w:t>
      </w:r>
      <w:r w:rsidR="00B51C3E" w:rsidRPr="00DC584D">
        <w:t>for the cost of repair of any damage</w:t>
      </w:r>
      <w:r w:rsidR="003B2F01" w:rsidRPr="00DC584D">
        <w:t>,</w:t>
      </w:r>
      <w:r w:rsidR="00B51C3E" w:rsidRPr="00DC584D">
        <w:t xml:space="preserve"> </w:t>
      </w:r>
      <w:r w:rsidR="003B2F01" w:rsidRPr="00DC584D">
        <w:t xml:space="preserve">as a result of the hiring, </w:t>
      </w:r>
      <w:r w:rsidR="00B51C3E" w:rsidRPr="00DC584D">
        <w:t>done to any part of the property including the curtilage thereof or the contents of the buildings which may occur during the period of the hiring</w:t>
      </w:r>
      <w:r w:rsidR="00711B68" w:rsidRPr="00DC584D">
        <w:t>.</w:t>
      </w:r>
      <w:r w:rsidR="00B51C3E" w:rsidRPr="00DC584D">
        <w:t xml:space="preserve"> </w:t>
      </w:r>
    </w:p>
    <w:p w:rsidR="008A405D" w:rsidRPr="00DC584D" w:rsidRDefault="00363BC9" w:rsidP="00685317">
      <w:pPr>
        <w:pStyle w:val="NoSpacing"/>
        <w:rPr>
          <w:rFonts w:eastAsia="Times New Roman" w:cstheme="minorHAnsi"/>
          <w:color w:val="000000"/>
        </w:rPr>
      </w:pPr>
      <w:r w:rsidRPr="00DC584D">
        <w:rPr>
          <w:rFonts w:eastAsia="Times New Roman" w:cstheme="minorHAnsi"/>
          <w:b/>
          <w:color w:val="000000"/>
        </w:rPr>
        <w:t>2.</w:t>
      </w:r>
      <w:r w:rsidR="00FE4AA7" w:rsidRPr="00DC584D">
        <w:rPr>
          <w:rFonts w:eastAsia="Times New Roman" w:cstheme="minorHAnsi"/>
          <w:b/>
          <w:color w:val="000000"/>
        </w:rPr>
        <w:t xml:space="preserve"> </w:t>
      </w:r>
      <w:r w:rsidRPr="00DC584D">
        <w:rPr>
          <w:rFonts w:eastAsia="Times New Roman" w:cstheme="minorHAnsi"/>
          <w:b/>
          <w:color w:val="000000"/>
        </w:rPr>
        <w:t xml:space="preserve">Child  </w:t>
      </w:r>
      <w:r w:rsidR="00FE4AA7" w:rsidRPr="00DC584D">
        <w:rPr>
          <w:rFonts w:eastAsia="Times New Roman" w:cstheme="minorHAnsi"/>
          <w:b/>
          <w:color w:val="000000"/>
        </w:rPr>
        <w:t xml:space="preserve"> </w:t>
      </w:r>
      <w:r w:rsidRPr="00DC584D">
        <w:rPr>
          <w:rFonts w:eastAsia="Times New Roman" w:cstheme="minorHAnsi"/>
          <w:b/>
          <w:color w:val="000000"/>
        </w:rPr>
        <w:t xml:space="preserve">Protection Policy </w:t>
      </w:r>
    </w:p>
    <w:p w:rsidR="008A405D" w:rsidRPr="00DC584D" w:rsidRDefault="008A405D" w:rsidP="008A405D">
      <w:pPr>
        <w:spacing w:after="0" w:line="240" w:lineRule="auto"/>
        <w:rPr>
          <w:rFonts w:eastAsia="Times New Roman" w:cstheme="minorHAnsi"/>
          <w:color w:val="000000"/>
        </w:rPr>
      </w:pPr>
      <w:r w:rsidRPr="00DC584D">
        <w:rPr>
          <w:rFonts w:eastAsia="Times New Roman" w:cstheme="minorHAnsi"/>
          <w:color w:val="000000"/>
        </w:rPr>
        <w:t xml:space="preserve">All regular (more than 3 bookings a year) groups involving children (under 18) </w:t>
      </w:r>
      <w:r w:rsidR="005F493C">
        <w:rPr>
          <w:rFonts w:eastAsia="Times New Roman" w:cstheme="minorHAnsi"/>
          <w:color w:val="000000"/>
        </w:rPr>
        <w:t xml:space="preserve"> must </w:t>
      </w:r>
      <w:r w:rsidRPr="00DC584D">
        <w:rPr>
          <w:rFonts w:eastAsia="Times New Roman" w:cstheme="minorHAnsi"/>
          <w:color w:val="000000"/>
        </w:rPr>
        <w:t xml:space="preserve"> submit their Child Protection Policy to the </w:t>
      </w:r>
      <w:r w:rsidR="005F493C">
        <w:rPr>
          <w:rFonts w:eastAsia="Times New Roman" w:cstheme="minorHAnsi"/>
          <w:color w:val="000000"/>
        </w:rPr>
        <w:t>Church Office</w:t>
      </w:r>
      <w:r w:rsidRPr="00DC584D">
        <w:rPr>
          <w:rFonts w:eastAsia="Times New Roman" w:cstheme="minorHAnsi"/>
          <w:color w:val="000000"/>
        </w:rPr>
        <w:t xml:space="preserve"> at the time of booking and </w:t>
      </w:r>
      <w:r w:rsidR="005F493C">
        <w:rPr>
          <w:rFonts w:eastAsia="Times New Roman" w:cstheme="minorHAnsi"/>
          <w:color w:val="000000"/>
        </w:rPr>
        <w:t xml:space="preserve">must </w:t>
      </w:r>
      <w:r w:rsidRPr="00DC584D">
        <w:rPr>
          <w:rFonts w:eastAsia="Times New Roman" w:cstheme="minorHAnsi"/>
          <w:color w:val="000000"/>
        </w:rPr>
        <w:t>ensure that the correct ratio of adult leaders to children is adhered to at all times.  The hirer must ensure that all adults involved with children’s groups must have an Access NI Enhanced Disclosure Certificate.  The Booking</w:t>
      </w:r>
      <w:r w:rsidR="00B51C3E" w:rsidRPr="00DC584D">
        <w:rPr>
          <w:rFonts w:eastAsia="Times New Roman" w:cstheme="minorHAnsi"/>
          <w:color w:val="000000"/>
        </w:rPr>
        <w:t>s</w:t>
      </w:r>
      <w:r w:rsidRPr="00DC584D">
        <w:rPr>
          <w:rFonts w:eastAsia="Times New Roman" w:cstheme="minorHAnsi"/>
          <w:color w:val="000000"/>
        </w:rPr>
        <w:t xml:space="preserve"> Officer will ask for evidence of this.  No adult may be left alone with children until they have the appropriate clearance. </w:t>
      </w:r>
    </w:p>
    <w:p w:rsidR="00A322F5" w:rsidRPr="00DC584D" w:rsidRDefault="00363BC9" w:rsidP="00936514">
      <w:pPr>
        <w:pStyle w:val="NoSpacing"/>
        <w:rPr>
          <w:b/>
        </w:rPr>
      </w:pPr>
      <w:r w:rsidRPr="00DC584D">
        <w:rPr>
          <w:b/>
        </w:rPr>
        <w:t>3.</w:t>
      </w:r>
      <w:r w:rsidR="00FE4AA7" w:rsidRPr="00DC584D">
        <w:rPr>
          <w:b/>
        </w:rPr>
        <w:t xml:space="preserve"> </w:t>
      </w:r>
      <w:r w:rsidR="00EF10E8">
        <w:rPr>
          <w:b/>
        </w:rPr>
        <w:t>Health</w:t>
      </w:r>
      <w:r w:rsidR="00FE4AA7" w:rsidRPr="00DC584D">
        <w:rPr>
          <w:b/>
        </w:rPr>
        <w:t xml:space="preserve"> </w:t>
      </w:r>
      <w:r w:rsidRPr="00DC584D">
        <w:rPr>
          <w:b/>
        </w:rPr>
        <w:t>and Safety</w:t>
      </w:r>
    </w:p>
    <w:p w:rsidR="00304948" w:rsidRPr="00DC584D" w:rsidRDefault="00A322F5" w:rsidP="00936514">
      <w:pPr>
        <w:pStyle w:val="NoSpacing"/>
      </w:pPr>
      <w:r w:rsidRPr="00DC584D">
        <w:t xml:space="preserve">All event facilitators </w:t>
      </w:r>
      <w:r w:rsidR="005F493C">
        <w:t>must</w:t>
      </w:r>
      <w:r w:rsidRPr="00DC584D">
        <w:t xml:space="preserve"> familiarise themselves with the Fire and Evacuation procedures which will be supplied on arrival. </w:t>
      </w:r>
      <w:r w:rsidR="005F7C2C" w:rsidRPr="00DC584D">
        <w:t xml:space="preserve">New attendees, in particular, </w:t>
      </w:r>
      <w:r w:rsidR="005F493C">
        <w:t xml:space="preserve">must </w:t>
      </w:r>
      <w:r w:rsidRPr="00DC584D">
        <w:t>be informed of the procedures at the beginning of any session.</w:t>
      </w:r>
    </w:p>
    <w:p w:rsidR="00A322F5" w:rsidRPr="00DC584D" w:rsidRDefault="00C52296" w:rsidP="00C379F5">
      <w:pPr>
        <w:pStyle w:val="NoSpacing"/>
      </w:pPr>
      <w:r w:rsidRPr="00DC584D">
        <w:rPr>
          <w:b/>
        </w:rPr>
        <w:t>4.</w:t>
      </w:r>
      <w:r w:rsidR="00FE4AA7" w:rsidRPr="00DC584D">
        <w:rPr>
          <w:b/>
        </w:rPr>
        <w:t xml:space="preserve"> </w:t>
      </w:r>
      <w:r w:rsidR="00E46AB0" w:rsidRPr="00DC584D">
        <w:rPr>
          <w:b/>
        </w:rPr>
        <w:t>C</w:t>
      </w:r>
      <w:r w:rsidR="00A322F5" w:rsidRPr="00DC584D">
        <w:rPr>
          <w:b/>
        </w:rPr>
        <w:t>are of</w:t>
      </w:r>
      <w:r w:rsidR="00FE4AA7" w:rsidRPr="00DC584D">
        <w:rPr>
          <w:b/>
        </w:rPr>
        <w:t xml:space="preserve"> </w:t>
      </w:r>
      <w:r w:rsidR="00A322F5" w:rsidRPr="00DC584D">
        <w:rPr>
          <w:b/>
        </w:rPr>
        <w:t>facility</w:t>
      </w:r>
      <w:r w:rsidR="005472BD">
        <w:t xml:space="preserve"> </w:t>
      </w:r>
      <w:r w:rsidR="00DA05B4">
        <w:t xml:space="preserve">Contact Property Steward </w:t>
      </w:r>
    </w:p>
    <w:p w:rsidR="00A322F5" w:rsidRPr="00DC584D" w:rsidRDefault="006A0686" w:rsidP="00D307F5">
      <w:pPr>
        <w:pStyle w:val="NoSpacing"/>
      </w:pPr>
      <w:r w:rsidRPr="00DC584D">
        <w:t xml:space="preserve">THE HIRER will, during the period of the hiring, be responsible for supervision of the premises, the fabric and the contents; their care, safety from damage however slight; or change of any sort and the behaviour of all persons using the premises whatever their capacity. </w:t>
      </w:r>
      <w:r w:rsidR="005F7C2C" w:rsidRPr="00DC584D">
        <w:t>Please report immediately to the Church Office if the condition of any of the rooms on arrival is not acceptable.</w:t>
      </w:r>
      <w:r w:rsidR="00276738" w:rsidRPr="00DC584D">
        <w:t xml:space="preserve"> </w:t>
      </w:r>
      <w:proofErr w:type="spellStart"/>
      <w:r w:rsidR="00A322F5" w:rsidRPr="00DC584D">
        <w:t>Blu-tac</w:t>
      </w:r>
      <w:proofErr w:type="spellEnd"/>
      <w:r w:rsidR="00A322F5" w:rsidRPr="00DC584D">
        <w:t xml:space="preserve"> and </w:t>
      </w:r>
      <w:proofErr w:type="spellStart"/>
      <w:r w:rsidR="00A322F5" w:rsidRPr="00DC584D">
        <w:t>sellotape</w:t>
      </w:r>
      <w:proofErr w:type="spellEnd"/>
      <w:r w:rsidR="005F493C">
        <w:t xml:space="preserve"> must not be used</w:t>
      </w:r>
      <w:r w:rsidR="00A322F5" w:rsidRPr="00DC584D">
        <w:t xml:space="preserve"> on the walls.</w:t>
      </w:r>
      <w:r w:rsidR="00363BC9" w:rsidRPr="00DC584D">
        <w:t xml:space="preserve"> </w:t>
      </w:r>
      <w:r w:rsidR="00276738" w:rsidRPr="00DC584D">
        <w:t xml:space="preserve">Any breakages or damage </w:t>
      </w:r>
      <w:r w:rsidR="005F493C">
        <w:t xml:space="preserve">must </w:t>
      </w:r>
      <w:r w:rsidR="00276738" w:rsidRPr="00DC584D">
        <w:t>be reported immediately to the Church Office and made good.</w:t>
      </w:r>
      <w:r w:rsidR="00363BC9" w:rsidRPr="00DC584D">
        <w:t xml:space="preserve"> </w:t>
      </w:r>
      <w:r w:rsidR="005F7C2C" w:rsidRPr="00DC584D">
        <w:t>C</w:t>
      </w:r>
      <w:r w:rsidR="00A322F5" w:rsidRPr="00DC584D">
        <w:t xml:space="preserve">osts of any damage or repairs to the property will be charged to the user. </w:t>
      </w:r>
      <w:r w:rsidR="008078EE" w:rsidRPr="00DC584D">
        <w:t>If additional cleaning is required after hire, the Church reserves the right to charge extra.</w:t>
      </w:r>
    </w:p>
    <w:p w:rsidR="00A322F5" w:rsidRPr="00DC584D" w:rsidRDefault="00A322F5" w:rsidP="00D307F5">
      <w:pPr>
        <w:pStyle w:val="NoSpacing"/>
      </w:pPr>
      <w:r w:rsidRPr="00DC584D">
        <w:t xml:space="preserve">Facility users </w:t>
      </w:r>
      <w:r w:rsidR="00F34201">
        <w:t>MUST NOT move</w:t>
      </w:r>
      <w:r w:rsidRPr="00DC584D">
        <w:t xml:space="preserve"> the furniture in the interest of health and safety.</w:t>
      </w:r>
    </w:p>
    <w:p w:rsidR="00C66DCA" w:rsidRDefault="00E46AB0" w:rsidP="00C66DCA">
      <w:pPr>
        <w:pStyle w:val="NoSpacing"/>
      </w:pPr>
      <w:r w:rsidRPr="00DC584D">
        <w:t>Heating: Users may adjust radiators but MUST NOT touch thermostats on the walls</w:t>
      </w:r>
      <w:r w:rsidR="00F34201">
        <w:t>.</w:t>
      </w:r>
    </w:p>
    <w:p w:rsidR="00F34201" w:rsidRPr="00DC584D" w:rsidRDefault="00F34201" w:rsidP="00C66DCA">
      <w:pPr>
        <w:pStyle w:val="NoSpacing"/>
      </w:pPr>
      <w:r>
        <w:t>Football is STRICTLY PROHIBITED in the Ferguson Hall.</w:t>
      </w:r>
    </w:p>
    <w:p w:rsidR="00276738" w:rsidRPr="00DC584D" w:rsidRDefault="00C52296" w:rsidP="00276738">
      <w:pPr>
        <w:pStyle w:val="NoSpacing"/>
        <w:rPr>
          <w:b/>
        </w:rPr>
      </w:pPr>
      <w:r w:rsidRPr="00DC584D">
        <w:rPr>
          <w:b/>
        </w:rPr>
        <w:t>5.</w:t>
      </w:r>
      <w:r w:rsidR="00FE4AA7" w:rsidRPr="00DC584D">
        <w:rPr>
          <w:b/>
        </w:rPr>
        <w:t xml:space="preserve"> </w:t>
      </w:r>
      <w:r w:rsidR="00276738" w:rsidRPr="00DC584D">
        <w:rPr>
          <w:b/>
        </w:rPr>
        <w:t>Electrical Appliance Safety</w:t>
      </w:r>
    </w:p>
    <w:p w:rsidR="00276738" w:rsidRPr="001254F3" w:rsidRDefault="00276738" w:rsidP="00276738">
      <w:pPr>
        <w:pStyle w:val="NoSpacing"/>
        <w:rPr>
          <w:color w:val="C0504D" w:themeColor="accent2"/>
        </w:rPr>
      </w:pPr>
      <w:r w:rsidRPr="00DC584D">
        <w:t>THE HIRER shall ensure that any electrical appliances brought by him</w:t>
      </w:r>
      <w:r w:rsidR="00B51C3E" w:rsidRPr="00DC584D">
        <w:t xml:space="preserve">/her </w:t>
      </w:r>
      <w:r w:rsidRPr="00DC584D">
        <w:t>to the premises and used there shall be safe and in good working order, and used in a safe manner.</w:t>
      </w:r>
      <w:r w:rsidR="00C66DCA" w:rsidRPr="00DC584D">
        <w:t xml:space="preserve"> Any failure of Church equipment </w:t>
      </w:r>
      <w:r w:rsidR="005F493C">
        <w:t>must</w:t>
      </w:r>
      <w:r w:rsidR="00C66DCA" w:rsidRPr="00DC584D">
        <w:t xml:space="preserve"> be reported as soon as possib</w:t>
      </w:r>
      <w:r w:rsidR="00C66DCA" w:rsidRPr="00237FD4">
        <w:t>le.</w:t>
      </w:r>
      <w:r w:rsidR="001254F3" w:rsidRPr="00237FD4">
        <w:t xml:space="preserve"> Electric kettles may only be used in the Youth Lounge and Church Kitchen</w:t>
      </w:r>
    </w:p>
    <w:p w:rsidR="00C66DCA" w:rsidRPr="00DC584D" w:rsidRDefault="00C52296" w:rsidP="00C66DCA">
      <w:pPr>
        <w:pStyle w:val="NoSpacing"/>
        <w:rPr>
          <w:rFonts w:eastAsia="Times New Roman"/>
        </w:rPr>
      </w:pPr>
      <w:r w:rsidRPr="00DC584D">
        <w:rPr>
          <w:rFonts w:eastAsia="Times New Roman"/>
          <w:b/>
        </w:rPr>
        <w:t>6.</w:t>
      </w:r>
      <w:r w:rsidR="00FE4AA7" w:rsidRPr="00DC584D">
        <w:rPr>
          <w:rFonts w:eastAsia="Times New Roman"/>
          <w:b/>
        </w:rPr>
        <w:t xml:space="preserve"> </w:t>
      </w:r>
      <w:r w:rsidR="00C66DCA" w:rsidRPr="00DC584D">
        <w:rPr>
          <w:rFonts w:eastAsia="Times New Roman"/>
          <w:b/>
        </w:rPr>
        <w:t>Safety:</w:t>
      </w:r>
      <w:r w:rsidR="00C66DCA" w:rsidRPr="00DC584D">
        <w:rPr>
          <w:rFonts w:eastAsia="Times New Roman"/>
        </w:rPr>
        <w:t xml:space="preserve"> Any accidents other than minor ones</w:t>
      </w:r>
      <w:r w:rsidR="005F493C">
        <w:rPr>
          <w:rFonts w:eastAsia="Times New Roman"/>
        </w:rPr>
        <w:t xml:space="preserve"> must </w:t>
      </w:r>
      <w:r w:rsidR="00C66DCA" w:rsidRPr="00DC584D">
        <w:rPr>
          <w:rFonts w:eastAsia="Times New Roman"/>
        </w:rPr>
        <w:t>be recorded in the accident book</w:t>
      </w:r>
      <w:r w:rsidR="00DF33C7">
        <w:rPr>
          <w:rFonts w:eastAsia="Times New Roman"/>
        </w:rPr>
        <w:t xml:space="preserve"> without delay</w:t>
      </w:r>
      <w:r w:rsidR="00C66DCA" w:rsidRPr="00DC584D">
        <w:rPr>
          <w:rFonts w:eastAsia="Times New Roman"/>
        </w:rPr>
        <w:t>.</w:t>
      </w:r>
      <w:r w:rsidR="00DF33C7">
        <w:rPr>
          <w:rFonts w:eastAsia="Times New Roman"/>
        </w:rPr>
        <w:t xml:space="preserve"> </w:t>
      </w:r>
      <w:r w:rsidR="005F493C">
        <w:rPr>
          <w:rFonts w:eastAsia="Times New Roman"/>
        </w:rPr>
        <w:t>The facilitator is required to n</w:t>
      </w:r>
      <w:r w:rsidR="00C66DCA" w:rsidRPr="00DC584D">
        <w:rPr>
          <w:rFonts w:eastAsia="Times New Roman"/>
        </w:rPr>
        <w:t>ote</w:t>
      </w:r>
      <w:r w:rsidR="005F493C">
        <w:rPr>
          <w:rFonts w:eastAsia="Times New Roman"/>
        </w:rPr>
        <w:t xml:space="preserve"> the </w:t>
      </w:r>
      <w:r w:rsidR="00C66DCA" w:rsidRPr="00DC584D">
        <w:rPr>
          <w:rFonts w:eastAsia="Times New Roman"/>
        </w:rPr>
        <w:t>position</w:t>
      </w:r>
      <w:r w:rsidR="005F493C">
        <w:rPr>
          <w:rFonts w:eastAsia="Times New Roman"/>
        </w:rPr>
        <w:t>s</w:t>
      </w:r>
      <w:r w:rsidR="00C66DCA" w:rsidRPr="00DC584D">
        <w:rPr>
          <w:rFonts w:eastAsia="Times New Roman"/>
        </w:rPr>
        <w:t xml:space="preserve"> of </w:t>
      </w:r>
      <w:r w:rsidR="005F493C">
        <w:rPr>
          <w:rFonts w:eastAsia="Times New Roman"/>
        </w:rPr>
        <w:t xml:space="preserve">the </w:t>
      </w:r>
      <w:r w:rsidR="00C66DCA" w:rsidRPr="00DC584D">
        <w:rPr>
          <w:rFonts w:eastAsia="Times New Roman"/>
        </w:rPr>
        <w:t xml:space="preserve">fire extinguisher, blanket and First Aid kit. </w:t>
      </w:r>
    </w:p>
    <w:p w:rsidR="00711B68" w:rsidRPr="00DC584D" w:rsidRDefault="00C52296" w:rsidP="00711B68">
      <w:pPr>
        <w:pStyle w:val="NoSpacing"/>
      </w:pPr>
      <w:r w:rsidRPr="00DC584D">
        <w:rPr>
          <w:b/>
          <w:bCs/>
        </w:rPr>
        <w:t>7.</w:t>
      </w:r>
      <w:r w:rsidR="00FE4AA7" w:rsidRPr="00DC584D">
        <w:rPr>
          <w:b/>
          <w:bCs/>
        </w:rPr>
        <w:t xml:space="preserve"> </w:t>
      </w:r>
      <w:r w:rsidR="00C930F8" w:rsidRPr="00DC584D">
        <w:rPr>
          <w:b/>
          <w:bCs/>
        </w:rPr>
        <w:t xml:space="preserve">Noise: </w:t>
      </w:r>
      <w:r w:rsidR="00C930F8" w:rsidRPr="00DC584D">
        <w:t>THE HIRER shall ensure that the minimum of noise is made on arrival and departure.</w:t>
      </w:r>
    </w:p>
    <w:p w:rsidR="00711B68" w:rsidRDefault="00711B68" w:rsidP="00D307F5">
      <w:pPr>
        <w:pStyle w:val="NoSpacing"/>
        <w:rPr>
          <w:b/>
        </w:rPr>
      </w:pPr>
    </w:p>
    <w:p w:rsidR="00711B68" w:rsidRDefault="00711B68" w:rsidP="00D307F5">
      <w:pPr>
        <w:pStyle w:val="NoSpacing"/>
        <w:rPr>
          <w:b/>
        </w:rPr>
      </w:pPr>
    </w:p>
    <w:p w:rsidR="00332B5F" w:rsidRDefault="00332B5F" w:rsidP="00D307F5">
      <w:pPr>
        <w:pStyle w:val="NoSpacing"/>
        <w:rPr>
          <w:b/>
        </w:rPr>
      </w:pPr>
    </w:p>
    <w:p w:rsidR="00711B68" w:rsidRPr="00DC584D" w:rsidRDefault="00711B68" w:rsidP="00711B68">
      <w:pPr>
        <w:pStyle w:val="NoSpacing"/>
        <w:jc w:val="center"/>
        <w:rPr>
          <w:b/>
        </w:rPr>
      </w:pPr>
      <w:r w:rsidRPr="00DC584D">
        <w:rPr>
          <w:b/>
        </w:rPr>
        <w:t>STANDARD CONDITIONS OF HIRE (CONT’)</w:t>
      </w:r>
    </w:p>
    <w:p w:rsidR="00711B68" w:rsidRPr="00DC584D" w:rsidRDefault="00711B68" w:rsidP="00711B68">
      <w:pPr>
        <w:pStyle w:val="NoSpacing"/>
        <w:jc w:val="center"/>
        <w:rPr>
          <w:b/>
        </w:rPr>
      </w:pPr>
    </w:p>
    <w:p w:rsidR="00313EC4" w:rsidRPr="00DC584D" w:rsidRDefault="00C52296" w:rsidP="00D307F5">
      <w:pPr>
        <w:pStyle w:val="NoSpacing"/>
      </w:pPr>
      <w:r w:rsidRPr="00DC584D">
        <w:rPr>
          <w:b/>
        </w:rPr>
        <w:t>8.</w:t>
      </w:r>
      <w:r w:rsidR="00FE4AA7" w:rsidRPr="00DC584D">
        <w:rPr>
          <w:b/>
        </w:rPr>
        <w:t xml:space="preserve"> </w:t>
      </w:r>
      <w:r w:rsidR="00DB29BB" w:rsidRPr="00DC584D">
        <w:rPr>
          <w:b/>
        </w:rPr>
        <w:t>Car Park:</w:t>
      </w:r>
      <w:r w:rsidR="00DB29BB" w:rsidRPr="00DC584D">
        <w:t xml:space="preserve"> </w:t>
      </w:r>
      <w:r w:rsidR="00313EC4" w:rsidRPr="00DC584D">
        <w:t xml:space="preserve">Anyone using the car park does so at his or her own </w:t>
      </w:r>
      <w:r w:rsidR="00F34201">
        <w:t xml:space="preserve">risk. Sydenham </w:t>
      </w:r>
      <w:r w:rsidR="00313EC4" w:rsidRPr="00DC584D">
        <w:t>Methodist will not accept any responsibility for any loss of, or damage to any vehicle or its contents while it is parked in the Church car parks.</w:t>
      </w:r>
    </w:p>
    <w:p w:rsidR="00276738" w:rsidRPr="00DC584D" w:rsidRDefault="00C52296" w:rsidP="00D307F5">
      <w:pPr>
        <w:pStyle w:val="NoSpacing"/>
      </w:pPr>
      <w:r w:rsidRPr="00DC584D">
        <w:rPr>
          <w:b/>
        </w:rPr>
        <w:t>9.</w:t>
      </w:r>
      <w:r w:rsidR="00FE4AA7" w:rsidRPr="00DC584D">
        <w:rPr>
          <w:b/>
        </w:rPr>
        <w:t xml:space="preserve"> </w:t>
      </w:r>
      <w:r w:rsidR="00DB29BB" w:rsidRPr="00DC584D">
        <w:rPr>
          <w:b/>
        </w:rPr>
        <w:t>Smoking Policy:</w:t>
      </w:r>
      <w:r w:rsidR="00DB29BB" w:rsidRPr="00DC584D">
        <w:t xml:space="preserve"> No smoking on the premises</w:t>
      </w:r>
    </w:p>
    <w:p w:rsidR="00313EC4" w:rsidRPr="00DC584D" w:rsidRDefault="00C52296" w:rsidP="00ED1BF1">
      <w:pPr>
        <w:spacing w:after="0" w:line="240" w:lineRule="auto"/>
      </w:pPr>
      <w:r w:rsidRPr="00DC584D">
        <w:rPr>
          <w:rFonts w:eastAsia="Times New Roman" w:cstheme="minorHAnsi"/>
          <w:b/>
          <w:color w:val="000000"/>
        </w:rPr>
        <w:t>10.</w:t>
      </w:r>
      <w:r w:rsidR="00FE4AA7" w:rsidRPr="00DC584D">
        <w:rPr>
          <w:rFonts w:eastAsia="Times New Roman" w:cstheme="minorHAnsi"/>
          <w:b/>
          <w:color w:val="000000"/>
        </w:rPr>
        <w:t xml:space="preserve"> </w:t>
      </w:r>
      <w:r w:rsidR="00ED1BF1" w:rsidRPr="00DC584D">
        <w:rPr>
          <w:rFonts w:eastAsia="Times New Roman" w:cstheme="minorHAnsi"/>
          <w:b/>
          <w:color w:val="000000"/>
        </w:rPr>
        <w:t>Alcohol:</w:t>
      </w:r>
      <w:r w:rsidR="00ED1BF1" w:rsidRPr="00DC584D">
        <w:rPr>
          <w:rFonts w:eastAsia="Times New Roman" w:cstheme="minorHAnsi"/>
          <w:color w:val="000000"/>
        </w:rPr>
        <w:t xml:space="preserve"> The building is the property of the Methodist Church in Ireland. </w:t>
      </w:r>
      <w:r w:rsidR="00313EC4" w:rsidRPr="00DC584D">
        <w:t>Possession or consumption of alc</w:t>
      </w:r>
      <w:r w:rsidR="00CE0FD8" w:rsidRPr="00DC584D">
        <w:t>o</w:t>
      </w:r>
      <w:r w:rsidR="00313EC4" w:rsidRPr="00DC584D">
        <w:t>hol or drugs is not permitted</w:t>
      </w:r>
      <w:r w:rsidR="00CE0FD8" w:rsidRPr="00DC584D">
        <w:t xml:space="preserve"> either in the building</w:t>
      </w:r>
      <w:r w:rsidR="00D80A1A" w:rsidRPr="00DC584D">
        <w:t xml:space="preserve">s or church grounds. </w:t>
      </w:r>
    </w:p>
    <w:p w:rsidR="00127E86" w:rsidRPr="00DC584D" w:rsidRDefault="00C52296" w:rsidP="00127E86">
      <w:pPr>
        <w:pStyle w:val="NoSpacing"/>
      </w:pPr>
      <w:r w:rsidRPr="00DC584D">
        <w:rPr>
          <w:b/>
        </w:rPr>
        <w:t>11.</w:t>
      </w:r>
      <w:r w:rsidR="00FE4AA7" w:rsidRPr="00DC584D">
        <w:rPr>
          <w:b/>
        </w:rPr>
        <w:t xml:space="preserve"> </w:t>
      </w:r>
      <w:r w:rsidR="00C66DCA" w:rsidRPr="00DC584D">
        <w:rPr>
          <w:b/>
        </w:rPr>
        <w:t>Gaming</w:t>
      </w:r>
      <w:r w:rsidR="00C66DCA" w:rsidRPr="00DC584D">
        <w:t xml:space="preserve">: </w:t>
      </w:r>
      <w:r w:rsidR="00127E86" w:rsidRPr="00DC584D">
        <w:t xml:space="preserve">Betting, Gaming and </w:t>
      </w:r>
      <w:r w:rsidR="001254F3">
        <w:t xml:space="preserve">Lotteries </w:t>
      </w:r>
      <w:r w:rsidR="00127E86" w:rsidRPr="00DC584D">
        <w:t>activities shall not take place on Church premises</w:t>
      </w:r>
    </w:p>
    <w:p w:rsidR="00276738" w:rsidRPr="00DC584D" w:rsidRDefault="00C52296" w:rsidP="00127E86">
      <w:pPr>
        <w:pStyle w:val="NoSpacing"/>
      </w:pPr>
      <w:r w:rsidRPr="00DC584D">
        <w:rPr>
          <w:b/>
        </w:rPr>
        <w:t>12.</w:t>
      </w:r>
      <w:r w:rsidR="00FE4AA7" w:rsidRPr="00DC584D">
        <w:rPr>
          <w:b/>
        </w:rPr>
        <w:t xml:space="preserve"> </w:t>
      </w:r>
      <w:r w:rsidR="00276738" w:rsidRPr="00DC584D">
        <w:rPr>
          <w:b/>
        </w:rPr>
        <w:t>Licences</w:t>
      </w:r>
      <w:r w:rsidR="00276738" w:rsidRPr="00DC584D">
        <w:t>: THE HIRER shall be responsible for obtaining such licences as may be needed for any use or activity, to include licences from the Perfor</w:t>
      </w:r>
      <w:r w:rsidR="001254F3">
        <w:t xml:space="preserve">ming Rights Society and public </w:t>
      </w:r>
      <w:r w:rsidR="00276738" w:rsidRPr="00DC584D">
        <w:t>authorities, and to ensure the observance of the same</w:t>
      </w:r>
      <w:r w:rsidR="00C66DCA" w:rsidRPr="00DC584D">
        <w:t>. The Booking Officer should be informed if a licence is required.</w:t>
      </w:r>
    </w:p>
    <w:p w:rsidR="0032062D" w:rsidRPr="00DC584D" w:rsidRDefault="00C52296" w:rsidP="0032062D">
      <w:pPr>
        <w:pStyle w:val="NoSpacing"/>
      </w:pPr>
      <w:r w:rsidRPr="00DC584D">
        <w:rPr>
          <w:b/>
          <w:bCs/>
        </w:rPr>
        <w:t>13.</w:t>
      </w:r>
      <w:r w:rsidR="0032062D" w:rsidRPr="00DC584D">
        <w:rPr>
          <w:b/>
          <w:bCs/>
        </w:rPr>
        <w:t xml:space="preserve"> Animals: </w:t>
      </w:r>
      <w:r w:rsidR="0032062D" w:rsidRPr="00DC584D">
        <w:t xml:space="preserve">THE HIRER shall ensure that no animals (including birds) except assistance </w:t>
      </w:r>
      <w:r w:rsidR="00F34201">
        <w:t>dogs are brought into the Halls</w:t>
      </w:r>
      <w:r w:rsidR="0032062D" w:rsidRPr="00DC584D">
        <w:t>, other than for a special event agreed to by the Council and no animals whatsoever are to enter the kitchen at any time.</w:t>
      </w:r>
    </w:p>
    <w:p w:rsidR="00C930F8" w:rsidRPr="00DC584D" w:rsidRDefault="00C52296" w:rsidP="00C930F8">
      <w:pPr>
        <w:pStyle w:val="NoSpacing"/>
      </w:pPr>
      <w:r w:rsidRPr="00DC584D">
        <w:rPr>
          <w:b/>
          <w:bCs/>
        </w:rPr>
        <w:t>14.</w:t>
      </w:r>
      <w:r w:rsidR="00FE4AA7" w:rsidRPr="00DC584D">
        <w:rPr>
          <w:b/>
          <w:bCs/>
        </w:rPr>
        <w:t xml:space="preserve"> </w:t>
      </w:r>
      <w:r w:rsidR="00C930F8" w:rsidRPr="00DC584D">
        <w:rPr>
          <w:b/>
          <w:bCs/>
        </w:rPr>
        <w:t xml:space="preserve">Fly Posting </w:t>
      </w:r>
      <w:r w:rsidR="00C930F8" w:rsidRPr="00DC584D">
        <w:t>THE HIRER shall not carry out or permit fly posting or any other form of unauthorised advertisements for any event taking place at the premises and shall indemnify the Council accordingly against all action, claims and proceedings arising from any breach of this condition. Failure to observe this condition may lead to prosecution by the local authority.</w:t>
      </w:r>
    </w:p>
    <w:p w:rsidR="00C930F8" w:rsidRPr="00DC584D" w:rsidRDefault="00C52296" w:rsidP="00C930F8">
      <w:pPr>
        <w:pStyle w:val="NoSpacing"/>
      </w:pPr>
      <w:r w:rsidRPr="00DC584D">
        <w:rPr>
          <w:b/>
          <w:bCs/>
        </w:rPr>
        <w:t>15.</w:t>
      </w:r>
      <w:r w:rsidR="00FE4AA7" w:rsidRPr="00DC584D">
        <w:rPr>
          <w:b/>
          <w:bCs/>
        </w:rPr>
        <w:t xml:space="preserve"> </w:t>
      </w:r>
      <w:r w:rsidR="00C930F8" w:rsidRPr="00DC584D">
        <w:rPr>
          <w:b/>
          <w:bCs/>
        </w:rPr>
        <w:t xml:space="preserve">Sale of Goods: </w:t>
      </w:r>
      <w:r w:rsidR="00C930F8" w:rsidRPr="00DC584D">
        <w:t xml:space="preserve">THE HIRER shall, if selling goods on the premises, comply with Fair Trading Laws and any code of practice used in connection with such sales. </w:t>
      </w:r>
    </w:p>
    <w:p w:rsidR="00276738" w:rsidRPr="00DC584D" w:rsidRDefault="00C52296" w:rsidP="00276738">
      <w:pPr>
        <w:pStyle w:val="NoSpacing"/>
      </w:pPr>
      <w:r w:rsidRPr="00DC584D">
        <w:rPr>
          <w:b/>
        </w:rPr>
        <w:t>16.</w:t>
      </w:r>
      <w:r w:rsidR="00FE4AA7" w:rsidRPr="00DC584D">
        <w:rPr>
          <w:b/>
        </w:rPr>
        <w:t xml:space="preserve"> </w:t>
      </w:r>
      <w:r w:rsidR="00276738" w:rsidRPr="00DC584D">
        <w:rPr>
          <w:b/>
        </w:rPr>
        <w:t>Booking:</w:t>
      </w:r>
      <w:r w:rsidR="00276738" w:rsidRPr="00DC584D">
        <w:t xml:space="preserve"> A deposit of 10% of fee </w:t>
      </w:r>
      <w:r w:rsidR="00DF33C7">
        <w:t xml:space="preserve">must </w:t>
      </w:r>
      <w:r w:rsidR="00276738" w:rsidRPr="00DC584D">
        <w:t>accompany the bookin</w:t>
      </w:r>
      <w:r w:rsidR="00F34201">
        <w:t>g form and made payable to Sydenham</w:t>
      </w:r>
      <w:r w:rsidR="00276738" w:rsidRPr="00DC584D">
        <w:t xml:space="preserve"> Methodist Church. </w:t>
      </w:r>
      <w:r w:rsidR="00C930F8" w:rsidRPr="00DC584D">
        <w:t xml:space="preserve">Full payment for single bookings </w:t>
      </w:r>
      <w:r w:rsidR="00DF33C7">
        <w:t xml:space="preserve">must </w:t>
      </w:r>
      <w:r w:rsidR="003E39FE" w:rsidRPr="00DC584D">
        <w:t>be settled prior to the start of the event. Regular bookings payment should be agreed with the Booking</w:t>
      </w:r>
      <w:r w:rsidRPr="00DC584D">
        <w:t>s</w:t>
      </w:r>
      <w:r w:rsidR="003E39FE" w:rsidRPr="00DC584D">
        <w:t xml:space="preserve"> Officer                    </w:t>
      </w:r>
    </w:p>
    <w:p w:rsidR="00FE4AA7" w:rsidRPr="00DC584D" w:rsidRDefault="00C52296" w:rsidP="00127E86">
      <w:pPr>
        <w:pStyle w:val="NoSpacing"/>
        <w:rPr>
          <w:b/>
        </w:rPr>
      </w:pPr>
      <w:r w:rsidRPr="00DC584D">
        <w:rPr>
          <w:b/>
        </w:rPr>
        <w:t>17.</w:t>
      </w:r>
      <w:r w:rsidR="00FE4AA7" w:rsidRPr="00DC584D">
        <w:rPr>
          <w:b/>
        </w:rPr>
        <w:t xml:space="preserve"> </w:t>
      </w:r>
      <w:r w:rsidR="009875C3" w:rsidRPr="00DC584D">
        <w:rPr>
          <w:b/>
        </w:rPr>
        <w:t>C</w:t>
      </w:r>
      <w:r w:rsidR="00FE4AA7" w:rsidRPr="00DC584D">
        <w:rPr>
          <w:b/>
        </w:rPr>
        <w:t>ancellation by Church centre</w:t>
      </w:r>
    </w:p>
    <w:p w:rsidR="00FE4AA7" w:rsidRPr="00DC584D" w:rsidRDefault="00FE4AA7" w:rsidP="00FE4AA7">
      <w:pPr>
        <w:pStyle w:val="NoSpacing"/>
        <w:rPr>
          <w:rFonts w:cstheme="minorHAnsi"/>
        </w:rPr>
      </w:pPr>
      <w:r w:rsidRPr="00DC584D">
        <w:rPr>
          <w:rFonts w:cstheme="minorHAnsi"/>
        </w:rPr>
        <w:t>While every effort will be made to honour bookings, in exceptional circumstances it may be necessary to cancel, postpone or amend bookings on the basis that use of t</w:t>
      </w:r>
      <w:r w:rsidR="00F34201">
        <w:rPr>
          <w:rFonts w:cstheme="minorHAnsi"/>
        </w:rPr>
        <w:t>he premises is required by Sydenham</w:t>
      </w:r>
      <w:r w:rsidRPr="00DC584D">
        <w:rPr>
          <w:rFonts w:cstheme="minorHAnsi"/>
        </w:rPr>
        <w:t xml:space="preserve"> Methodist Church. Particular circumstances may dictate that only short notice can be given. A refund will be given in the event that satisfactory alternative arrangements cannot be made.</w:t>
      </w:r>
    </w:p>
    <w:p w:rsidR="00FE4AA7" w:rsidRPr="00DC584D" w:rsidRDefault="0071557D" w:rsidP="00D307F5">
      <w:pPr>
        <w:pStyle w:val="NoSpacing"/>
      </w:pPr>
      <w:r w:rsidRPr="00DC584D">
        <w:t xml:space="preserve"> </w:t>
      </w:r>
      <w:r w:rsidR="00FE4AA7" w:rsidRPr="00DC584D">
        <w:rPr>
          <w:b/>
        </w:rPr>
        <w:t>18. Cancellation by Hirer.</w:t>
      </w:r>
      <w:r w:rsidR="00FE4AA7" w:rsidRPr="00DC584D">
        <w:t xml:space="preserve"> </w:t>
      </w:r>
      <w:r w:rsidR="00CE0FD8" w:rsidRPr="00DC584D">
        <w:t xml:space="preserve">At least one week’s notice is required in the event of cancellation, postponement or amendment </w:t>
      </w:r>
      <w:r w:rsidRPr="00DC584D">
        <w:t>to the booking. If less than one week’s notice then a full charge of the boo</w:t>
      </w:r>
      <w:r w:rsidR="000848E0">
        <w:t>king fee will be incurred. Sydenham</w:t>
      </w:r>
      <w:r w:rsidRPr="00DC584D">
        <w:t xml:space="preserve"> Methodist may cancel the booking if the client has failed to adhere to the booking conditions or is in arrears of payment</w:t>
      </w:r>
      <w:r w:rsidR="00487238" w:rsidRPr="00DC584D">
        <w:t>.</w:t>
      </w:r>
    </w:p>
    <w:p w:rsidR="001827AF" w:rsidRDefault="00FE4AA7" w:rsidP="00D307F5">
      <w:pPr>
        <w:pStyle w:val="NoSpacing"/>
      </w:pPr>
      <w:r w:rsidRPr="00DC584D">
        <w:rPr>
          <w:b/>
        </w:rPr>
        <w:t xml:space="preserve">19. </w:t>
      </w:r>
      <w:r w:rsidR="00C52296" w:rsidRPr="00DC584D">
        <w:rPr>
          <w:b/>
        </w:rPr>
        <w:t>Confirmation of booking.</w:t>
      </w:r>
      <w:r w:rsidR="00733E9E" w:rsidRPr="00DC584D">
        <w:t xml:space="preserve"> Each applic</w:t>
      </w:r>
      <w:r w:rsidR="000848E0">
        <w:t>ation form is processed by Sydenham</w:t>
      </w:r>
      <w:r w:rsidR="00733E9E" w:rsidRPr="00DC584D">
        <w:t xml:space="preserve"> Methodist</w:t>
      </w:r>
      <w:r w:rsidR="00E46AB0" w:rsidRPr="00DC584D">
        <w:t xml:space="preserve"> Council </w:t>
      </w:r>
      <w:r w:rsidR="003C27A2" w:rsidRPr="00DC584D">
        <w:t>Booking G</w:t>
      </w:r>
      <w:r w:rsidR="00E46AB0" w:rsidRPr="00DC584D">
        <w:t>roup</w:t>
      </w:r>
      <w:r w:rsidR="00733E9E" w:rsidRPr="00DC584D">
        <w:t xml:space="preserve"> for approval and appropriate costs. All bookings are provisional until approved by the </w:t>
      </w:r>
      <w:r w:rsidR="00E46AB0" w:rsidRPr="00DC584D">
        <w:t>Group</w:t>
      </w:r>
    </w:p>
    <w:p w:rsidR="00CA3C46" w:rsidRDefault="00CA3C46" w:rsidP="00D307F5">
      <w:pPr>
        <w:pStyle w:val="NoSpacing"/>
      </w:pPr>
    </w:p>
    <w:p w:rsidR="00CA3C46" w:rsidRDefault="00CA3C46" w:rsidP="00D307F5">
      <w:pPr>
        <w:pStyle w:val="NoSpacing"/>
      </w:pPr>
    </w:p>
    <w:p w:rsidR="00CA3C46" w:rsidRDefault="00CA3C46" w:rsidP="00D307F5">
      <w:pPr>
        <w:pStyle w:val="NoSpacing"/>
      </w:pPr>
      <w:r>
        <w:t>Contact:</w:t>
      </w:r>
      <w:r w:rsidR="005472BD">
        <w:t xml:space="preserve"> </w:t>
      </w:r>
      <w:hyperlink r:id="rId9" w:history="1">
        <w:r w:rsidR="005472BD" w:rsidRPr="00CC5F67">
          <w:rPr>
            <w:rStyle w:val="Hyperlink"/>
          </w:rPr>
          <w:t>info@sydenhammethodist.org</w:t>
        </w:r>
      </w:hyperlink>
    </w:p>
    <w:p w:rsidR="00CA3C46" w:rsidRDefault="000848E0" w:rsidP="00D307F5">
      <w:pPr>
        <w:pStyle w:val="NoSpacing"/>
      </w:pPr>
      <w:r>
        <w:t>Sydenham</w:t>
      </w:r>
      <w:r w:rsidR="00CA3C46">
        <w:t xml:space="preserve"> Methodist Church Centre</w:t>
      </w:r>
    </w:p>
    <w:p w:rsidR="00CA3C46" w:rsidRDefault="00CA3C46" w:rsidP="00D307F5">
      <w:pPr>
        <w:pStyle w:val="NoSpacing"/>
      </w:pPr>
    </w:p>
    <w:p w:rsidR="00480DFA" w:rsidRPr="00925AD8" w:rsidRDefault="00CA3C46" w:rsidP="00D307F5">
      <w:pPr>
        <w:pStyle w:val="NoSpacing"/>
      </w:pPr>
      <w:r>
        <w:t xml:space="preserve">Website: </w:t>
      </w:r>
      <w:r w:rsidR="005472BD">
        <w:t>www.sydenhammethodist.org</w:t>
      </w:r>
    </w:p>
    <w:sectPr w:rsidR="00480DFA" w:rsidRPr="00925AD8" w:rsidSect="00FE4AA7">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834" w:rsidRDefault="00281834" w:rsidP="000F4D40">
      <w:pPr>
        <w:spacing w:after="0" w:line="240" w:lineRule="auto"/>
      </w:pPr>
      <w:r>
        <w:separator/>
      </w:r>
    </w:p>
  </w:endnote>
  <w:endnote w:type="continuationSeparator" w:id="0">
    <w:p w:rsidR="00281834" w:rsidRDefault="00281834" w:rsidP="000F4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189988"/>
      <w:docPartObj>
        <w:docPartGallery w:val="Page Numbers (Bottom of Page)"/>
        <w:docPartUnique/>
      </w:docPartObj>
    </w:sdtPr>
    <w:sdtEndPr/>
    <w:sdtContent>
      <w:sdt>
        <w:sdtPr>
          <w:id w:val="565050477"/>
          <w:docPartObj>
            <w:docPartGallery w:val="Page Numbers (Top of Page)"/>
            <w:docPartUnique/>
          </w:docPartObj>
        </w:sdtPr>
        <w:sdtEndPr/>
        <w:sdtContent>
          <w:p w:rsidR="00C66DCA" w:rsidRDefault="00C66DCA" w:rsidP="003C27A2">
            <w:pPr>
              <w:pStyle w:val="Footer"/>
            </w:pPr>
            <w:r>
              <w:t xml:space="preserve">Page </w:t>
            </w:r>
            <w:r w:rsidR="00F52A44">
              <w:rPr>
                <w:b/>
                <w:sz w:val="24"/>
                <w:szCs w:val="24"/>
              </w:rPr>
              <w:fldChar w:fldCharType="begin"/>
            </w:r>
            <w:r>
              <w:rPr>
                <w:b/>
              </w:rPr>
              <w:instrText xml:space="preserve"> PAGE </w:instrText>
            </w:r>
            <w:r w:rsidR="00F52A44">
              <w:rPr>
                <w:b/>
                <w:sz w:val="24"/>
                <w:szCs w:val="24"/>
              </w:rPr>
              <w:fldChar w:fldCharType="separate"/>
            </w:r>
            <w:r w:rsidR="005472BD">
              <w:rPr>
                <w:b/>
                <w:noProof/>
              </w:rPr>
              <w:t>2</w:t>
            </w:r>
            <w:r w:rsidR="00F52A44">
              <w:rPr>
                <w:b/>
                <w:sz w:val="24"/>
                <w:szCs w:val="24"/>
              </w:rPr>
              <w:fldChar w:fldCharType="end"/>
            </w:r>
            <w:r>
              <w:t xml:space="preserve"> </w:t>
            </w:r>
            <w:r w:rsidRPr="00B14F64">
              <w:rPr>
                <w:b/>
              </w:rPr>
              <w:t>of</w:t>
            </w:r>
            <w:r w:rsidR="00B14F64">
              <w:rPr>
                <w:b/>
              </w:rPr>
              <w:t xml:space="preserve"> </w:t>
            </w:r>
            <w:r w:rsidR="00B14F64" w:rsidRPr="00B14F64">
              <w:rPr>
                <w:b/>
              </w:rPr>
              <w:t>3</w:t>
            </w:r>
            <w:r w:rsidRPr="00B14F64">
              <w:rPr>
                <w:b/>
                <w:sz w:val="24"/>
                <w:szCs w:val="24"/>
              </w:rPr>
              <w:t xml:space="preserve">    </w:t>
            </w:r>
            <w:r>
              <w:rPr>
                <w:b/>
                <w:sz w:val="24"/>
                <w:szCs w:val="24"/>
              </w:rPr>
              <w:t xml:space="preserve">   </w:t>
            </w:r>
          </w:p>
        </w:sdtContent>
      </w:sdt>
    </w:sdtContent>
  </w:sdt>
  <w:p w:rsidR="00C66DCA" w:rsidRDefault="00C66D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AA7" w:rsidRDefault="00FE4AA7">
    <w:pPr>
      <w:pStyle w:val="Footer"/>
    </w:pPr>
    <w:r w:rsidRPr="00B14F64">
      <w:rPr>
        <w:b/>
      </w:rPr>
      <w:t>1 of</w:t>
    </w:r>
    <w:r w:rsidR="00B14F64" w:rsidRPr="00B14F64">
      <w:rPr>
        <w:b/>
      </w:rPr>
      <w:t xml:space="preserve"> 3</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834" w:rsidRDefault="00281834" w:rsidP="000F4D40">
      <w:pPr>
        <w:spacing w:after="0" w:line="240" w:lineRule="auto"/>
      </w:pPr>
      <w:r>
        <w:separator/>
      </w:r>
    </w:p>
  </w:footnote>
  <w:footnote w:type="continuationSeparator" w:id="0">
    <w:p w:rsidR="00281834" w:rsidRDefault="00281834" w:rsidP="000F4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DCA" w:rsidRPr="00A013EB" w:rsidRDefault="00674F32" w:rsidP="000F4D40">
    <w:pPr>
      <w:pStyle w:val="Header"/>
      <w:jc w:val="center"/>
      <w:rPr>
        <w:b/>
        <w:sz w:val="36"/>
        <w:szCs w:val="36"/>
      </w:rPr>
    </w:pPr>
    <w:r>
      <w:rPr>
        <w:b/>
        <w:sz w:val="36"/>
        <w:szCs w:val="36"/>
      </w:rPr>
      <w:t>SYDENHAM</w:t>
    </w:r>
    <w:r w:rsidR="00C66DCA" w:rsidRPr="00A013EB">
      <w:rPr>
        <w:b/>
        <w:sz w:val="36"/>
        <w:szCs w:val="36"/>
      </w:rPr>
      <w:t xml:space="preserve"> METHODIST CHURCH</w:t>
    </w:r>
  </w:p>
  <w:p w:rsidR="00C66DCA" w:rsidRDefault="00C66DCA">
    <w:pPr>
      <w:pStyle w:val="Header"/>
    </w:pPr>
  </w:p>
  <w:p w:rsidR="00C66DCA" w:rsidRDefault="00C66DCA">
    <w:pPr>
      <w:pStyle w:val="Header"/>
    </w:pPr>
  </w:p>
  <w:p w:rsidR="00C66DCA" w:rsidRDefault="00C66D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F01" w:rsidRPr="003B2F01" w:rsidRDefault="00674F32" w:rsidP="003B2F01">
    <w:pPr>
      <w:pStyle w:val="Header"/>
      <w:jc w:val="center"/>
      <w:rPr>
        <w:b/>
        <w:sz w:val="28"/>
        <w:szCs w:val="28"/>
      </w:rPr>
    </w:pPr>
    <w:r>
      <w:rPr>
        <w:b/>
        <w:sz w:val="28"/>
        <w:szCs w:val="28"/>
      </w:rPr>
      <w:t>SYDENHAM</w:t>
    </w:r>
    <w:r w:rsidR="003B2F01" w:rsidRPr="003B2F01">
      <w:rPr>
        <w:b/>
        <w:sz w:val="28"/>
        <w:szCs w:val="28"/>
      </w:rPr>
      <w:t xml:space="preserve"> METHODIST CHURCH</w:t>
    </w:r>
  </w:p>
  <w:p w:rsidR="003B2F01" w:rsidRDefault="003B2F01" w:rsidP="003B2F01">
    <w:pPr>
      <w:pStyle w:val="Header"/>
      <w:jc w:val="center"/>
      <w:rPr>
        <w:b/>
        <w:sz w:val="24"/>
        <w:szCs w:val="24"/>
      </w:rPr>
    </w:pPr>
    <w:r w:rsidRPr="003B2F01">
      <w:rPr>
        <w:b/>
        <w:sz w:val="24"/>
        <w:szCs w:val="24"/>
      </w:rPr>
      <w:t>BOOKING REQUEST FORM</w:t>
    </w:r>
    <w:r>
      <w:rPr>
        <w:b/>
        <w:sz w:val="24"/>
        <w:szCs w:val="24"/>
      </w:rPr>
      <w:t xml:space="preserve"> </w:t>
    </w:r>
  </w:p>
  <w:p w:rsidR="00840B3A" w:rsidRPr="003B2F01" w:rsidRDefault="00840B3A" w:rsidP="003B2F01">
    <w:pPr>
      <w:pStyle w:val="Header"/>
      <w:jc w:val="center"/>
      <w:rPr>
        <w:b/>
        <w:sz w:val="24"/>
        <w:szCs w:val="24"/>
      </w:rPr>
    </w:pPr>
    <w:r>
      <w:rPr>
        <w:b/>
        <w:sz w:val="24"/>
        <w:szCs w:val="24"/>
      </w:rPr>
      <w:t>Please return completed form at least seven days before the start date of the event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6ABB"/>
    <w:multiLevelType w:val="hybridMultilevel"/>
    <w:tmpl w:val="07443F98"/>
    <w:lvl w:ilvl="0" w:tplc="07B872A0">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901A88"/>
    <w:multiLevelType w:val="hybridMultilevel"/>
    <w:tmpl w:val="F1783236"/>
    <w:lvl w:ilvl="0" w:tplc="07B872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57169E"/>
    <w:multiLevelType w:val="hybridMultilevel"/>
    <w:tmpl w:val="B8006788"/>
    <w:lvl w:ilvl="0" w:tplc="07B872A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8804EF"/>
    <w:multiLevelType w:val="hybridMultilevel"/>
    <w:tmpl w:val="DAAEE8A6"/>
    <w:lvl w:ilvl="0" w:tplc="07B872A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A0D616F"/>
    <w:multiLevelType w:val="multilevel"/>
    <w:tmpl w:val="7122BEF4"/>
    <w:lvl w:ilvl="0">
      <w:start w:val="1"/>
      <w:numFmt w:val="decimal"/>
      <w:lvlText w:val="%1"/>
      <w:lvlJc w:val="left"/>
      <w:pPr>
        <w:tabs>
          <w:tab w:val="num" w:pos="851"/>
        </w:tabs>
        <w:ind w:left="851" w:hanging="851"/>
      </w:pPr>
      <w:rPr>
        <w:rFonts w:ascii="Arial" w:hAnsi="Arial" w:hint="default"/>
        <w:b/>
        <w:bCs/>
        <w:i w:val="0"/>
        <w:iCs w:val="0"/>
        <w:strike w:val="0"/>
        <w:color w:val="000000"/>
        <w:sz w:val="24"/>
        <w:szCs w:val="24"/>
        <w:u w:val="none"/>
        <w:vertAlign w:val="baseline"/>
      </w:rPr>
    </w:lvl>
    <w:lvl w:ilvl="1">
      <w:start w:val="1"/>
      <w:numFmt w:val="lowerLetter"/>
      <w:lvlText w:val="%1(%2)"/>
      <w:lvlJc w:val="left"/>
      <w:pPr>
        <w:tabs>
          <w:tab w:val="num" w:pos="851"/>
        </w:tabs>
        <w:ind w:left="851" w:hanging="851"/>
      </w:pPr>
      <w:rPr>
        <w:rFonts w:ascii="Arial" w:hAnsi="Arial" w:hint="default"/>
        <w:b w:val="0"/>
        <w:i w:val="0"/>
        <w:sz w:val="24"/>
        <w:szCs w:val="24"/>
      </w:rPr>
    </w:lvl>
    <w:lvl w:ilvl="2">
      <w:start w:val="1"/>
      <w:numFmt w:val="lowerRoman"/>
      <w:lvlText w:val="(%3)"/>
      <w:lvlJc w:val="left"/>
      <w:pPr>
        <w:tabs>
          <w:tab w:val="num" w:pos="1418"/>
        </w:tabs>
        <w:ind w:left="1418" w:hanging="567"/>
      </w:pPr>
      <w:rPr>
        <w:rFonts w:ascii="Arial" w:hAnsi="Arial" w:hint="default"/>
        <w:b w:val="0"/>
        <w:i w:val="0"/>
        <w:sz w:val="24"/>
        <w:szCs w:val="24"/>
      </w:rPr>
    </w:lvl>
    <w:lvl w:ilvl="3">
      <w:start w:val="1"/>
      <w:numFmt w:val="decimal"/>
      <w:lvlText w:val="%4"/>
      <w:lvlJc w:val="left"/>
      <w:pPr>
        <w:tabs>
          <w:tab w:val="num" w:pos="1418"/>
        </w:tabs>
        <w:ind w:left="1418" w:hanging="284"/>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9216CF4"/>
    <w:multiLevelType w:val="hybridMultilevel"/>
    <w:tmpl w:val="D3BC497E"/>
    <w:lvl w:ilvl="0" w:tplc="07B872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F4D40"/>
    <w:rsid w:val="000101B8"/>
    <w:rsid w:val="000110A7"/>
    <w:rsid w:val="00021BEE"/>
    <w:rsid w:val="000244FF"/>
    <w:rsid w:val="0004285A"/>
    <w:rsid w:val="0004733E"/>
    <w:rsid w:val="0005091A"/>
    <w:rsid w:val="00084250"/>
    <w:rsid w:val="000848E0"/>
    <w:rsid w:val="000B375A"/>
    <w:rsid w:val="000D4995"/>
    <w:rsid w:val="000F1028"/>
    <w:rsid w:val="000F4D40"/>
    <w:rsid w:val="001254F3"/>
    <w:rsid w:val="00127E86"/>
    <w:rsid w:val="00144EC0"/>
    <w:rsid w:val="001451AF"/>
    <w:rsid w:val="001539D3"/>
    <w:rsid w:val="001827AF"/>
    <w:rsid w:val="00186E17"/>
    <w:rsid w:val="00191FB7"/>
    <w:rsid w:val="001A1F79"/>
    <w:rsid w:val="001A6707"/>
    <w:rsid w:val="001C1508"/>
    <w:rsid w:val="00211F78"/>
    <w:rsid w:val="00237FD4"/>
    <w:rsid w:val="0024382E"/>
    <w:rsid w:val="00260B32"/>
    <w:rsid w:val="00276738"/>
    <w:rsid w:val="00281834"/>
    <w:rsid w:val="00281EDC"/>
    <w:rsid w:val="002833DF"/>
    <w:rsid w:val="002A54D9"/>
    <w:rsid w:val="002C2681"/>
    <w:rsid w:val="002E58AD"/>
    <w:rsid w:val="00304948"/>
    <w:rsid w:val="00313EC4"/>
    <w:rsid w:val="003154C6"/>
    <w:rsid w:val="0032062D"/>
    <w:rsid w:val="00332B5F"/>
    <w:rsid w:val="00362B98"/>
    <w:rsid w:val="00363BC9"/>
    <w:rsid w:val="003859D3"/>
    <w:rsid w:val="003B2F01"/>
    <w:rsid w:val="003C27A2"/>
    <w:rsid w:val="003D557D"/>
    <w:rsid w:val="003E39FE"/>
    <w:rsid w:val="003F3737"/>
    <w:rsid w:val="003F3D49"/>
    <w:rsid w:val="00415B18"/>
    <w:rsid w:val="004230EC"/>
    <w:rsid w:val="004238E6"/>
    <w:rsid w:val="00427201"/>
    <w:rsid w:val="00445BAE"/>
    <w:rsid w:val="00462957"/>
    <w:rsid w:val="00480DFA"/>
    <w:rsid w:val="00483505"/>
    <w:rsid w:val="00487238"/>
    <w:rsid w:val="004B1D45"/>
    <w:rsid w:val="004C1F9B"/>
    <w:rsid w:val="004D01EE"/>
    <w:rsid w:val="004D4279"/>
    <w:rsid w:val="00506B4F"/>
    <w:rsid w:val="00507523"/>
    <w:rsid w:val="0051228C"/>
    <w:rsid w:val="00531D48"/>
    <w:rsid w:val="005472BD"/>
    <w:rsid w:val="00552DC6"/>
    <w:rsid w:val="00557E03"/>
    <w:rsid w:val="00564C41"/>
    <w:rsid w:val="00575B9F"/>
    <w:rsid w:val="00583214"/>
    <w:rsid w:val="00586A8F"/>
    <w:rsid w:val="005C0E6B"/>
    <w:rsid w:val="005D4C08"/>
    <w:rsid w:val="005F14B7"/>
    <w:rsid w:val="005F493C"/>
    <w:rsid w:val="005F4D44"/>
    <w:rsid w:val="005F7C2C"/>
    <w:rsid w:val="006440E0"/>
    <w:rsid w:val="0065179F"/>
    <w:rsid w:val="00674F32"/>
    <w:rsid w:val="00685317"/>
    <w:rsid w:val="00686C7B"/>
    <w:rsid w:val="00695379"/>
    <w:rsid w:val="006A0686"/>
    <w:rsid w:val="006B1B97"/>
    <w:rsid w:val="006C15EB"/>
    <w:rsid w:val="006D1552"/>
    <w:rsid w:val="00711B68"/>
    <w:rsid w:val="007129A9"/>
    <w:rsid w:val="0071557D"/>
    <w:rsid w:val="00727CDE"/>
    <w:rsid w:val="00733E9E"/>
    <w:rsid w:val="00742D0D"/>
    <w:rsid w:val="007522F8"/>
    <w:rsid w:val="00784B8A"/>
    <w:rsid w:val="00785B7E"/>
    <w:rsid w:val="007A610B"/>
    <w:rsid w:val="007D6CDC"/>
    <w:rsid w:val="008055C3"/>
    <w:rsid w:val="008078EE"/>
    <w:rsid w:val="00840B3A"/>
    <w:rsid w:val="008A405D"/>
    <w:rsid w:val="008A4EF3"/>
    <w:rsid w:val="008D2000"/>
    <w:rsid w:val="00905741"/>
    <w:rsid w:val="0092032F"/>
    <w:rsid w:val="00925AD8"/>
    <w:rsid w:val="00931CC1"/>
    <w:rsid w:val="00936514"/>
    <w:rsid w:val="00970290"/>
    <w:rsid w:val="009875C3"/>
    <w:rsid w:val="009C7481"/>
    <w:rsid w:val="009F10AE"/>
    <w:rsid w:val="009F128A"/>
    <w:rsid w:val="00A013EB"/>
    <w:rsid w:val="00A068EB"/>
    <w:rsid w:val="00A20C43"/>
    <w:rsid w:val="00A322F5"/>
    <w:rsid w:val="00A36C86"/>
    <w:rsid w:val="00A43325"/>
    <w:rsid w:val="00A5524C"/>
    <w:rsid w:val="00A6173B"/>
    <w:rsid w:val="00A90D03"/>
    <w:rsid w:val="00A956D8"/>
    <w:rsid w:val="00AD2645"/>
    <w:rsid w:val="00B02257"/>
    <w:rsid w:val="00B03437"/>
    <w:rsid w:val="00B0552F"/>
    <w:rsid w:val="00B0588F"/>
    <w:rsid w:val="00B0793B"/>
    <w:rsid w:val="00B14F64"/>
    <w:rsid w:val="00B37E34"/>
    <w:rsid w:val="00B51C3E"/>
    <w:rsid w:val="00B51E48"/>
    <w:rsid w:val="00B55880"/>
    <w:rsid w:val="00B76383"/>
    <w:rsid w:val="00B87A71"/>
    <w:rsid w:val="00BC4EE0"/>
    <w:rsid w:val="00BD2CBA"/>
    <w:rsid w:val="00BE21F7"/>
    <w:rsid w:val="00BF056D"/>
    <w:rsid w:val="00C03B66"/>
    <w:rsid w:val="00C06668"/>
    <w:rsid w:val="00C100FA"/>
    <w:rsid w:val="00C3070B"/>
    <w:rsid w:val="00C379F5"/>
    <w:rsid w:val="00C40E23"/>
    <w:rsid w:val="00C52296"/>
    <w:rsid w:val="00C66DCA"/>
    <w:rsid w:val="00C738B3"/>
    <w:rsid w:val="00C930F8"/>
    <w:rsid w:val="00CA3C46"/>
    <w:rsid w:val="00CE0FD8"/>
    <w:rsid w:val="00CE23F2"/>
    <w:rsid w:val="00CF01A3"/>
    <w:rsid w:val="00D307F5"/>
    <w:rsid w:val="00D43A9E"/>
    <w:rsid w:val="00D46F1A"/>
    <w:rsid w:val="00D53FD8"/>
    <w:rsid w:val="00D80A1A"/>
    <w:rsid w:val="00D92C5A"/>
    <w:rsid w:val="00DA05B4"/>
    <w:rsid w:val="00DA3DEE"/>
    <w:rsid w:val="00DA449F"/>
    <w:rsid w:val="00DA61B7"/>
    <w:rsid w:val="00DB29BB"/>
    <w:rsid w:val="00DC584D"/>
    <w:rsid w:val="00DF33C7"/>
    <w:rsid w:val="00E46AB0"/>
    <w:rsid w:val="00E5397C"/>
    <w:rsid w:val="00E618E4"/>
    <w:rsid w:val="00E63337"/>
    <w:rsid w:val="00EA10DB"/>
    <w:rsid w:val="00ED1BF1"/>
    <w:rsid w:val="00EE2CE5"/>
    <w:rsid w:val="00EF10E8"/>
    <w:rsid w:val="00F309BB"/>
    <w:rsid w:val="00F34201"/>
    <w:rsid w:val="00F52A44"/>
    <w:rsid w:val="00F55C80"/>
    <w:rsid w:val="00F56A2A"/>
    <w:rsid w:val="00F92297"/>
    <w:rsid w:val="00F95832"/>
    <w:rsid w:val="00FA01E2"/>
    <w:rsid w:val="00FB0778"/>
    <w:rsid w:val="00FC4407"/>
    <w:rsid w:val="00FC7CDF"/>
    <w:rsid w:val="00FE4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4D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4D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D40"/>
  </w:style>
  <w:style w:type="paragraph" w:styleId="Footer">
    <w:name w:val="footer"/>
    <w:basedOn w:val="Normal"/>
    <w:link w:val="FooterChar"/>
    <w:uiPriority w:val="99"/>
    <w:unhideWhenUsed/>
    <w:rsid w:val="000F4D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D40"/>
  </w:style>
  <w:style w:type="paragraph" w:styleId="BalloonText">
    <w:name w:val="Balloon Text"/>
    <w:basedOn w:val="Normal"/>
    <w:link w:val="BalloonTextChar"/>
    <w:uiPriority w:val="99"/>
    <w:semiHidden/>
    <w:unhideWhenUsed/>
    <w:rsid w:val="000F4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D40"/>
    <w:rPr>
      <w:rFonts w:ascii="Tahoma" w:hAnsi="Tahoma" w:cs="Tahoma"/>
      <w:sz w:val="16"/>
      <w:szCs w:val="16"/>
    </w:rPr>
  </w:style>
  <w:style w:type="paragraph" w:styleId="ListParagraph">
    <w:name w:val="List Paragraph"/>
    <w:basedOn w:val="Normal"/>
    <w:uiPriority w:val="34"/>
    <w:qFormat/>
    <w:rsid w:val="00313EC4"/>
    <w:pPr>
      <w:ind w:left="720"/>
      <w:contextualSpacing/>
    </w:pPr>
  </w:style>
  <w:style w:type="paragraph" w:styleId="NoSpacing">
    <w:name w:val="No Spacing"/>
    <w:uiPriority w:val="1"/>
    <w:qFormat/>
    <w:rsid w:val="00304948"/>
    <w:pPr>
      <w:spacing w:after="0" w:line="240" w:lineRule="auto"/>
    </w:pPr>
  </w:style>
  <w:style w:type="paragraph" w:customStyle="1" w:styleId="ClauseLevel1Continued">
    <w:name w:val="ClauseLevel1Continued"/>
    <w:rsid w:val="00127E86"/>
    <w:pPr>
      <w:widowControl w:val="0"/>
      <w:autoSpaceDE w:val="0"/>
      <w:autoSpaceDN w:val="0"/>
      <w:adjustRightInd w:val="0"/>
      <w:spacing w:after="0" w:line="360" w:lineRule="auto"/>
      <w:jc w:val="both"/>
    </w:pPr>
    <w:rPr>
      <w:rFonts w:ascii="Arial" w:eastAsia="Times New Roman" w:hAnsi="Arial" w:cs="Arial"/>
      <w:color w:val="000000"/>
      <w:sz w:val="20"/>
      <w:szCs w:val="20"/>
    </w:rPr>
  </w:style>
  <w:style w:type="paragraph" w:customStyle="1" w:styleId="ClauseLevel2Heading">
    <w:name w:val="ClauseLevel2Heading"/>
    <w:rsid w:val="00127E86"/>
    <w:pPr>
      <w:widowControl w:val="0"/>
      <w:autoSpaceDE w:val="0"/>
      <w:autoSpaceDN w:val="0"/>
      <w:adjustRightInd w:val="0"/>
      <w:spacing w:after="0" w:line="360" w:lineRule="auto"/>
    </w:pPr>
    <w:rPr>
      <w:rFonts w:ascii="Arial" w:eastAsia="Times New Roman" w:hAnsi="Arial" w:cs="Arial"/>
      <w:b/>
      <w:bCs/>
      <w:color w:val="000000"/>
      <w:sz w:val="20"/>
      <w:szCs w:val="20"/>
    </w:rPr>
  </w:style>
  <w:style w:type="character" w:customStyle="1" w:styleId="skypepnhdropartflagspan">
    <w:name w:val="skype_pnh_dropart_flag_span"/>
    <w:basedOn w:val="DefaultParagraphFont"/>
    <w:rsid w:val="008A405D"/>
  </w:style>
  <w:style w:type="paragraph" w:customStyle="1" w:styleId="ClauseLevel1Heading">
    <w:name w:val="ClauseLevel1Heading"/>
    <w:rsid w:val="00276738"/>
    <w:pPr>
      <w:widowControl w:val="0"/>
      <w:autoSpaceDE w:val="0"/>
      <w:autoSpaceDN w:val="0"/>
      <w:adjustRightInd w:val="0"/>
      <w:spacing w:after="0" w:line="360" w:lineRule="auto"/>
    </w:pPr>
    <w:rPr>
      <w:rFonts w:ascii="Arial" w:eastAsia="Times New Roman" w:hAnsi="Arial" w:cs="Arial"/>
      <w:b/>
      <w:bCs/>
      <w:color w:val="000000"/>
      <w:sz w:val="20"/>
      <w:szCs w:val="20"/>
    </w:rPr>
  </w:style>
  <w:style w:type="character" w:styleId="Hyperlink">
    <w:name w:val="Hyperlink"/>
    <w:basedOn w:val="DefaultParagraphFont"/>
    <w:uiPriority w:val="99"/>
    <w:unhideWhenUsed/>
    <w:rsid w:val="00CA3C46"/>
    <w:rPr>
      <w:color w:val="0000FF" w:themeColor="hyperlink"/>
      <w:u w:val="single"/>
    </w:rPr>
  </w:style>
  <w:style w:type="character" w:styleId="FollowedHyperlink">
    <w:name w:val="FollowedHyperlink"/>
    <w:basedOn w:val="DefaultParagraphFont"/>
    <w:uiPriority w:val="99"/>
    <w:semiHidden/>
    <w:unhideWhenUsed/>
    <w:rsid w:val="000848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4D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4D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D40"/>
  </w:style>
  <w:style w:type="paragraph" w:styleId="Footer">
    <w:name w:val="footer"/>
    <w:basedOn w:val="Normal"/>
    <w:link w:val="FooterChar"/>
    <w:uiPriority w:val="99"/>
    <w:unhideWhenUsed/>
    <w:rsid w:val="000F4D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D40"/>
  </w:style>
  <w:style w:type="paragraph" w:styleId="BalloonText">
    <w:name w:val="Balloon Text"/>
    <w:basedOn w:val="Normal"/>
    <w:link w:val="BalloonTextChar"/>
    <w:uiPriority w:val="99"/>
    <w:semiHidden/>
    <w:unhideWhenUsed/>
    <w:rsid w:val="000F4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D40"/>
    <w:rPr>
      <w:rFonts w:ascii="Tahoma" w:hAnsi="Tahoma" w:cs="Tahoma"/>
      <w:sz w:val="16"/>
      <w:szCs w:val="16"/>
    </w:rPr>
  </w:style>
  <w:style w:type="paragraph" w:styleId="ListParagraph">
    <w:name w:val="List Paragraph"/>
    <w:basedOn w:val="Normal"/>
    <w:uiPriority w:val="34"/>
    <w:qFormat/>
    <w:rsid w:val="00313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637496">
      <w:bodyDiv w:val="1"/>
      <w:marLeft w:val="0"/>
      <w:marRight w:val="0"/>
      <w:marTop w:val="0"/>
      <w:marBottom w:val="0"/>
      <w:divBdr>
        <w:top w:val="none" w:sz="0" w:space="0" w:color="auto"/>
        <w:left w:val="none" w:sz="0" w:space="0" w:color="auto"/>
        <w:bottom w:val="none" w:sz="0" w:space="0" w:color="auto"/>
        <w:right w:val="none" w:sz="0" w:space="0" w:color="auto"/>
      </w:divBdr>
      <w:divsChild>
        <w:div w:id="1269242037">
          <w:marLeft w:val="0"/>
          <w:marRight w:val="0"/>
          <w:marTop w:val="0"/>
          <w:marBottom w:val="0"/>
          <w:divBdr>
            <w:top w:val="none" w:sz="0" w:space="0" w:color="auto"/>
            <w:left w:val="none" w:sz="0" w:space="0" w:color="auto"/>
            <w:bottom w:val="none" w:sz="0" w:space="0" w:color="auto"/>
            <w:right w:val="none" w:sz="0" w:space="0" w:color="auto"/>
          </w:divBdr>
          <w:divsChild>
            <w:div w:id="1030297797">
              <w:marLeft w:val="0"/>
              <w:marRight w:val="0"/>
              <w:marTop w:val="0"/>
              <w:marBottom w:val="0"/>
              <w:divBdr>
                <w:top w:val="none" w:sz="0" w:space="0" w:color="auto"/>
                <w:left w:val="none" w:sz="0" w:space="0" w:color="auto"/>
                <w:bottom w:val="none" w:sz="0" w:space="0" w:color="auto"/>
                <w:right w:val="none" w:sz="0" w:space="0" w:color="auto"/>
              </w:divBdr>
              <w:divsChild>
                <w:div w:id="823159503">
                  <w:marLeft w:val="0"/>
                  <w:marRight w:val="0"/>
                  <w:marTop w:val="0"/>
                  <w:marBottom w:val="0"/>
                  <w:divBdr>
                    <w:top w:val="none" w:sz="0" w:space="0" w:color="auto"/>
                    <w:left w:val="none" w:sz="0" w:space="0" w:color="auto"/>
                    <w:bottom w:val="none" w:sz="0" w:space="0" w:color="auto"/>
                    <w:right w:val="none" w:sz="0" w:space="0" w:color="auto"/>
                  </w:divBdr>
                  <w:divsChild>
                    <w:div w:id="656883981">
                      <w:marLeft w:val="0"/>
                      <w:marRight w:val="0"/>
                      <w:marTop w:val="0"/>
                      <w:marBottom w:val="0"/>
                      <w:divBdr>
                        <w:top w:val="none" w:sz="0" w:space="0" w:color="auto"/>
                        <w:left w:val="none" w:sz="0" w:space="0" w:color="auto"/>
                        <w:bottom w:val="none" w:sz="0" w:space="0" w:color="auto"/>
                        <w:right w:val="none" w:sz="0" w:space="0" w:color="auto"/>
                      </w:divBdr>
                      <w:divsChild>
                        <w:div w:id="2064986520">
                          <w:marLeft w:val="0"/>
                          <w:marRight w:val="0"/>
                          <w:marTop w:val="0"/>
                          <w:marBottom w:val="0"/>
                          <w:divBdr>
                            <w:top w:val="none" w:sz="0" w:space="0" w:color="auto"/>
                            <w:left w:val="none" w:sz="0" w:space="0" w:color="auto"/>
                            <w:bottom w:val="none" w:sz="0" w:space="0" w:color="auto"/>
                            <w:right w:val="none" w:sz="0" w:space="0" w:color="auto"/>
                          </w:divBdr>
                          <w:divsChild>
                            <w:div w:id="8455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164744">
      <w:bodyDiv w:val="1"/>
      <w:marLeft w:val="0"/>
      <w:marRight w:val="0"/>
      <w:marTop w:val="0"/>
      <w:marBottom w:val="0"/>
      <w:divBdr>
        <w:top w:val="none" w:sz="0" w:space="0" w:color="auto"/>
        <w:left w:val="none" w:sz="0" w:space="0" w:color="auto"/>
        <w:bottom w:val="none" w:sz="0" w:space="0" w:color="auto"/>
        <w:right w:val="none" w:sz="0" w:space="0" w:color="auto"/>
      </w:divBdr>
      <w:divsChild>
        <w:div w:id="1004475640">
          <w:marLeft w:val="0"/>
          <w:marRight w:val="0"/>
          <w:marTop w:val="0"/>
          <w:marBottom w:val="0"/>
          <w:divBdr>
            <w:top w:val="none" w:sz="0" w:space="0" w:color="auto"/>
            <w:left w:val="none" w:sz="0" w:space="0" w:color="auto"/>
            <w:bottom w:val="none" w:sz="0" w:space="0" w:color="auto"/>
            <w:right w:val="none" w:sz="0" w:space="0" w:color="auto"/>
          </w:divBdr>
          <w:divsChild>
            <w:div w:id="297342439">
              <w:marLeft w:val="0"/>
              <w:marRight w:val="0"/>
              <w:marTop w:val="0"/>
              <w:marBottom w:val="0"/>
              <w:divBdr>
                <w:top w:val="none" w:sz="0" w:space="0" w:color="auto"/>
                <w:left w:val="none" w:sz="0" w:space="0" w:color="auto"/>
                <w:bottom w:val="none" w:sz="0" w:space="0" w:color="auto"/>
                <w:right w:val="none" w:sz="0" w:space="0" w:color="auto"/>
              </w:divBdr>
              <w:divsChild>
                <w:div w:id="1068960125">
                  <w:marLeft w:val="0"/>
                  <w:marRight w:val="0"/>
                  <w:marTop w:val="0"/>
                  <w:marBottom w:val="0"/>
                  <w:divBdr>
                    <w:top w:val="none" w:sz="0" w:space="0" w:color="auto"/>
                    <w:left w:val="none" w:sz="0" w:space="0" w:color="auto"/>
                    <w:bottom w:val="none" w:sz="0" w:space="0" w:color="auto"/>
                    <w:right w:val="none" w:sz="0" w:space="0" w:color="auto"/>
                  </w:divBdr>
                  <w:divsChild>
                    <w:div w:id="182549508">
                      <w:marLeft w:val="0"/>
                      <w:marRight w:val="0"/>
                      <w:marTop w:val="0"/>
                      <w:marBottom w:val="0"/>
                      <w:divBdr>
                        <w:top w:val="none" w:sz="0" w:space="0" w:color="auto"/>
                        <w:left w:val="none" w:sz="0" w:space="0" w:color="auto"/>
                        <w:bottom w:val="none" w:sz="0" w:space="0" w:color="auto"/>
                        <w:right w:val="none" w:sz="0" w:space="0" w:color="auto"/>
                      </w:divBdr>
                      <w:divsChild>
                        <w:div w:id="1513295189">
                          <w:marLeft w:val="0"/>
                          <w:marRight w:val="0"/>
                          <w:marTop w:val="0"/>
                          <w:marBottom w:val="0"/>
                          <w:divBdr>
                            <w:top w:val="none" w:sz="0" w:space="0" w:color="auto"/>
                            <w:left w:val="none" w:sz="0" w:space="0" w:color="auto"/>
                            <w:bottom w:val="none" w:sz="0" w:space="0" w:color="auto"/>
                            <w:right w:val="none" w:sz="0" w:space="0" w:color="auto"/>
                          </w:divBdr>
                          <w:divsChild>
                            <w:div w:id="86848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sydenhammethodis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A6D04-EDFA-4CD4-9526-4C22FBD57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Susanne</cp:lastModifiedBy>
  <cp:revision>3</cp:revision>
  <cp:lastPrinted>2013-02-08T12:39:00Z</cp:lastPrinted>
  <dcterms:created xsi:type="dcterms:W3CDTF">2014-04-24T18:19:00Z</dcterms:created>
  <dcterms:modified xsi:type="dcterms:W3CDTF">2014-04-24T18:25:00Z</dcterms:modified>
</cp:coreProperties>
</file>